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5" w:rsidRPr="00EA4194" w:rsidRDefault="00BA7EF5" w:rsidP="00BA7EF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A4194">
        <w:rPr>
          <w:bCs/>
          <w:color w:val="000000"/>
          <w:sz w:val="20"/>
          <w:szCs w:val="20"/>
        </w:rPr>
        <w:t xml:space="preserve">Согласовано:  </w:t>
      </w:r>
      <w:r w:rsidR="00B24C11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  <w:r w:rsidRPr="00EA4194">
        <w:rPr>
          <w:bCs/>
          <w:color w:val="000000"/>
          <w:sz w:val="20"/>
          <w:szCs w:val="20"/>
        </w:rPr>
        <w:t xml:space="preserve"> Утверждаю: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A4194">
        <w:rPr>
          <w:bCs/>
          <w:color w:val="000000"/>
          <w:sz w:val="20"/>
          <w:szCs w:val="20"/>
        </w:rPr>
        <w:t xml:space="preserve">Председатель ПК                                                                 </w:t>
      </w:r>
      <w:r w:rsidR="001920A1">
        <w:rPr>
          <w:bCs/>
          <w:color w:val="000000"/>
          <w:sz w:val="20"/>
          <w:szCs w:val="20"/>
        </w:rPr>
        <w:t xml:space="preserve">                                       </w:t>
      </w:r>
      <w:r w:rsidRPr="00EA4194">
        <w:rPr>
          <w:bCs/>
          <w:color w:val="000000"/>
          <w:sz w:val="20"/>
          <w:szCs w:val="20"/>
        </w:rPr>
        <w:t xml:space="preserve"> </w:t>
      </w:r>
      <w:r w:rsidR="005C6A10">
        <w:rPr>
          <w:bCs/>
          <w:color w:val="000000"/>
          <w:sz w:val="20"/>
          <w:szCs w:val="20"/>
        </w:rPr>
        <w:t xml:space="preserve">Заведующий  д\с </w:t>
      </w:r>
    </w:p>
    <w:p w:rsidR="00BA7EF5" w:rsidRDefault="00B24C11" w:rsidP="00BA7EF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 Смирнова О.О</w:t>
      </w:r>
      <w:r w:rsidR="00107116">
        <w:rPr>
          <w:bCs/>
          <w:color w:val="000000"/>
          <w:sz w:val="20"/>
          <w:szCs w:val="20"/>
        </w:rPr>
        <w:t>.</w:t>
      </w:r>
      <w:r w:rsidR="001920A1">
        <w:rPr>
          <w:bCs/>
          <w:color w:val="000000"/>
          <w:sz w:val="20"/>
          <w:szCs w:val="20"/>
        </w:rPr>
        <w:t xml:space="preserve">                                                                                              ______  </w:t>
      </w:r>
      <w:r w:rsidR="005C6A10">
        <w:rPr>
          <w:bCs/>
          <w:color w:val="000000"/>
          <w:sz w:val="20"/>
          <w:szCs w:val="20"/>
        </w:rPr>
        <w:t>Е.И.Брянцева</w:t>
      </w:r>
    </w:p>
    <w:p w:rsidR="00BA7EF5" w:rsidRPr="00EA4194" w:rsidRDefault="00BA7EF5" w:rsidP="00BA7EF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EA4194">
        <w:rPr>
          <w:bCs/>
          <w:color w:val="000000"/>
          <w:sz w:val="20"/>
          <w:szCs w:val="20"/>
        </w:rPr>
        <w:t>«_</w:t>
      </w:r>
      <w:r w:rsidR="005E16BF">
        <w:rPr>
          <w:bCs/>
          <w:color w:val="000000"/>
          <w:sz w:val="20"/>
          <w:szCs w:val="20"/>
        </w:rPr>
        <w:t>__ »_______2023</w:t>
      </w:r>
      <w:r w:rsidRPr="00EA4194">
        <w:rPr>
          <w:bCs/>
          <w:color w:val="000000"/>
          <w:sz w:val="20"/>
          <w:szCs w:val="20"/>
        </w:rPr>
        <w:t xml:space="preserve">г.                                       </w:t>
      </w:r>
      <w:r w:rsidR="001920A1">
        <w:rPr>
          <w:bCs/>
          <w:color w:val="000000"/>
          <w:sz w:val="20"/>
          <w:szCs w:val="20"/>
        </w:rPr>
        <w:t xml:space="preserve">                                                           </w:t>
      </w:r>
      <w:r w:rsidRPr="00EA4194">
        <w:rPr>
          <w:bCs/>
          <w:color w:val="000000"/>
          <w:sz w:val="20"/>
          <w:szCs w:val="20"/>
        </w:rPr>
        <w:t xml:space="preserve">  «___» _____</w:t>
      </w:r>
      <w:r w:rsidR="005E16BF">
        <w:rPr>
          <w:bCs/>
          <w:color w:val="000000"/>
          <w:sz w:val="20"/>
          <w:szCs w:val="20"/>
        </w:rPr>
        <w:t>__</w:t>
      </w:r>
      <w:r w:rsidR="00C65073">
        <w:rPr>
          <w:bCs/>
          <w:color w:val="000000"/>
          <w:sz w:val="20"/>
          <w:szCs w:val="20"/>
        </w:rPr>
        <w:t xml:space="preserve">    </w:t>
      </w:r>
      <w:r w:rsidR="005E16BF">
        <w:rPr>
          <w:bCs/>
          <w:color w:val="000000"/>
          <w:sz w:val="20"/>
          <w:szCs w:val="20"/>
        </w:rPr>
        <w:t>2023</w:t>
      </w:r>
      <w:r w:rsidRPr="00EA4194">
        <w:rPr>
          <w:bCs/>
          <w:color w:val="000000"/>
          <w:sz w:val="20"/>
          <w:szCs w:val="20"/>
        </w:rPr>
        <w:t>г.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BA7EF5" w:rsidRPr="005C6A10" w:rsidRDefault="00BA7EF5" w:rsidP="00BA7EF5">
      <w:pPr>
        <w:jc w:val="center"/>
        <w:rPr>
          <w:b/>
          <w:bCs/>
          <w:color w:val="000000"/>
          <w:sz w:val="28"/>
          <w:szCs w:val="28"/>
        </w:rPr>
      </w:pPr>
      <w:r w:rsidRPr="005C6A10">
        <w:rPr>
          <w:b/>
          <w:bCs/>
          <w:color w:val="000000"/>
          <w:sz w:val="28"/>
          <w:szCs w:val="28"/>
        </w:rPr>
        <w:t>ПРАВИЛА ВНУТРЕННЕГО ТРУДОВОГО</w:t>
      </w:r>
      <w:r w:rsidR="005C6A10" w:rsidRPr="005C6A10">
        <w:rPr>
          <w:b/>
          <w:bCs/>
          <w:color w:val="000000"/>
          <w:sz w:val="28"/>
          <w:szCs w:val="28"/>
        </w:rPr>
        <w:t xml:space="preserve"> РАСПОРЯДКА  </w:t>
      </w:r>
    </w:p>
    <w:p w:rsidR="005C6A10" w:rsidRPr="005C6A10" w:rsidRDefault="005C6A10" w:rsidP="00BA7EF5">
      <w:pPr>
        <w:jc w:val="center"/>
        <w:rPr>
          <w:b/>
          <w:sz w:val="28"/>
          <w:szCs w:val="28"/>
        </w:rPr>
      </w:pPr>
      <w:r w:rsidRPr="005C6A10">
        <w:rPr>
          <w:b/>
          <w:bCs/>
          <w:color w:val="000000"/>
          <w:sz w:val="28"/>
          <w:szCs w:val="28"/>
        </w:rPr>
        <w:t>МБДОУ «Детский сад п.</w:t>
      </w:r>
      <w:r w:rsidR="00C65073">
        <w:rPr>
          <w:b/>
          <w:bCs/>
          <w:color w:val="000000"/>
          <w:sz w:val="28"/>
          <w:szCs w:val="28"/>
        </w:rPr>
        <w:t xml:space="preserve"> </w:t>
      </w:r>
      <w:r w:rsidRPr="005C6A10">
        <w:rPr>
          <w:b/>
          <w:bCs/>
          <w:color w:val="000000"/>
          <w:sz w:val="28"/>
          <w:szCs w:val="28"/>
        </w:rPr>
        <w:t>Садовый» Переволоцкого района Оренбургской области</w:t>
      </w:r>
    </w:p>
    <w:p w:rsidR="00BA7EF5" w:rsidRPr="005C6A10" w:rsidRDefault="00BA7EF5" w:rsidP="00BA7EF5">
      <w:pPr>
        <w:jc w:val="center"/>
        <w:rPr>
          <w:b/>
          <w:sz w:val="28"/>
          <w:szCs w:val="28"/>
        </w:rPr>
      </w:pPr>
    </w:p>
    <w:p w:rsidR="00BA7EF5" w:rsidRPr="00502B63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502B63">
        <w:rPr>
          <w:b/>
          <w:bCs/>
          <w:color w:val="000000"/>
          <w:sz w:val="18"/>
          <w:szCs w:val="18"/>
        </w:rPr>
        <w:t>1. ОБЩИЕ ПОЛОЖЕНИЯ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1.1.</w:t>
      </w:r>
      <w:r w:rsidRPr="002E3FBD">
        <w:rPr>
          <w:color w:val="000000"/>
          <w:sz w:val="22"/>
          <w:szCs w:val="22"/>
        </w:rPr>
        <w:t xml:space="preserve">  Правила внутреннего трудового распорядка, именуемые в дальнейшем Правила - это нормы, регулирующее на основании законодательства Рос</w:t>
      </w:r>
      <w:r w:rsidRPr="002E3FBD">
        <w:rPr>
          <w:color w:val="000000"/>
          <w:sz w:val="22"/>
          <w:szCs w:val="22"/>
        </w:rPr>
        <w:softHyphen/>
        <w:t>сийской Федерации о труде, отношение между администрацией ДОУ и его работниками по вопросам приема и увольнения, использования рабочего времени, поощрения за успехи в работе и ответственности за нарушение трудовой дисциплины, закрепления основных обязанностей работников и администрации.</w:t>
      </w:r>
    </w:p>
    <w:p w:rsidR="00BA7EF5" w:rsidRPr="002E3FBD" w:rsidRDefault="005C6A10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Правила имеют цель</w:t>
      </w:r>
      <w:r w:rsidR="00BA7EF5" w:rsidRPr="002E3FBD">
        <w:rPr>
          <w:color w:val="000000"/>
          <w:sz w:val="22"/>
          <w:szCs w:val="22"/>
        </w:rPr>
        <w:t>: Способствовать организации труда на научной ос</w:t>
      </w:r>
      <w:r w:rsidR="00BA7EF5" w:rsidRPr="002E3FBD">
        <w:rPr>
          <w:color w:val="000000"/>
          <w:sz w:val="22"/>
          <w:szCs w:val="22"/>
        </w:rPr>
        <w:softHyphen/>
        <w:t>нове, рациональному использованию рабочего времени, высокому качест</w:t>
      </w:r>
      <w:r w:rsidR="00BA7EF5" w:rsidRPr="002E3FBD">
        <w:rPr>
          <w:color w:val="000000"/>
          <w:sz w:val="22"/>
          <w:szCs w:val="22"/>
        </w:rPr>
        <w:softHyphen/>
        <w:t>ву работ, повышению эффективности рабочих мест, соблюдению трудо</w:t>
      </w:r>
      <w:r w:rsidR="00BA7EF5" w:rsidRPr="002E3FBD">
        <w:rPr>
          <w:color w:val="000000"/>
          <w:sz w:val="22"/>
          <w:szCs w:val="22"/>
        </w:rPr>
        <w:softHyphen/>
        <w:t>вой дисциплины.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1.3.</w:t>
      </w:r>
      <w:r w:rsidRPr="002E3FBD">
        <w:rPr>
          <w:color w:val="000000"/>
          <w:sz w:val="22"/>
          <w:szCs w:val="22"/>
        </w:rPr>
        <w:t>Правила являются дополнением к Уставу ДОУ и обязательны для выпол</w:t>
      </w:r>
      <w:r w:rsidRPr="002E3FBD">
        <w:rPr>
          <w:color w:val="000000"/>
          <w:sz w:val="22"/>
          <w:szCs w:val="22"/>
        </w:rPr>
        <w:softHyphen/>
        <w:t>нения всеми работниками.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1.4.</w:t>
      </w:r>
      <w:r w:rsidRPr="002E3FBD">
        <w:rPr>
          <w:color w:val="000000"/>
          <w:sz w:val="22"/>
          <w:szCs w:val="22"/>
        </w:rPr>
        <w:t>Правила внутреннего трудового распорядка, разрабатываются админист</w:t>
      </w:r>
      <w:r w:rsidRPr="002E3FBD">
        <w:rPr>
          <w:color w:val="000000"/>
          <w:sz w:val="22"/>
          <w:szCs w:val="22"/>
        </w:rPr>
        <w:softHyphen/>
        <w:t>рацией ДОУ совместно или по согласованию с выборным профсоюзным органом, представляющим интересы работников.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1.5.</w:t>
      </w:r>
      <w:r w:rsidRPr="002E3FBD">
        <w:rPr>
          <w:color w:val="000000"/>
          <w:sz w:val="22"/>
          <w:szCs w:val="22"/>
        </w:rPr>
        <w:t>Правила внутреннего трудового распорядка ДОУ утверждаются общим собранием его работников по представлению администрации</w:t>
      </w:r>
      <w:r>
        <w:rPr>
          <w:color w:val="000000"/>
          <w:sz w:val="22"/>
          <w:szCs w:val="22"/>
        </w:rPr>
        <w:t>.</w:t>
      </w:r>
    </w:p>
    <w:p w:rsidR="00BA7EF5" w:rsidRPr="00502B63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1.6</w:t>
      </w:r>
      <w:r w:rsidRPr="002E3FBD">
        <w:rPr>
          <w:b/>
          <w:bCs/>
          <w:color w:val="000000"/>
          <w:sz w:val="22"/>
          <w:szCs w:val="22"/>
        </w:rPr>
        <w:t>.</w:t>
      </w:r>
      <w:r w:rsidRPr="002E3FBD">
        <w:rPr>
          <w:color w:val="000000"/>
          <w:sz w:val="22"/>
          <w:szCs w:val="22"/>
        </w:rPr>
        <w:t>Индивидуальные обязанности работников предусматриваются в  заклю</w:t>
      </w:r>
      <w:r w:rsidRPr="002E3FBD">
        <w:rPr>
          <w:color w:val="000000"/>
          <w:sz w:val="22"/>
          <w:szCs w:val="22"/>
        </w:rPr>
        <w:softHyphen/>
        <w:t>чаемых с ними трудовых договорах (контрактах).</w:t>
      </w:r>
    </w:p>
    <w:p w:rsidR="00BA7EF5" w:rsidRPr="00EA4194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EA4194">
        <w:rPr>
          <w:b/>
          <w:bCs/>
          <w:color w:val="000000"/>
          <w:sz w:val="20"/>
          <w:szCs w:val="20"/>
        </w:rPr>
        <w:t>2. ОСНОВНЫЕ ПРАВА И ОБЯЗАННОСТИ  РУКОВОДИТЕЛЯДОУ</w:t>
      </w:r>
    </w:p>
    <w:p w:rsidR="00BA7EF5" w:rsidRPr="00502B63" w:rsidRDefault="00BA7EF5" w:rsidP="00BA7EF5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502B63">
        <w:rPr>
          <w:bCs/>
          <w:i/>
          <w:color w:val="000000"/>
          <w:sz w:val="22"/>
          <w:szCs w:val="22"/>
        </w:rPr>
        <w:t>2.1.Руководитель имеет право на: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управление образовательным учреждением и персоналом и принятие ре</w:t>
      </w:r>
      <w:r w:rsidRPr="002E3FBD">
        <w:rPr>
          <w:color w:val="000000"/>
          <w:sz w:val="22"/>
          <w:szCs w:val="22"/>
        </w:rPr>
        <w:softHyphen/>
        <w:t>шений в пределах полномочий, установленным Уставом ДОУ;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заключение и расторжение трудовых договоров (контрактов) с работни</w:t>
      </w:r>
      <w:r w:rsidRPr="002E3FBD">
        <w:rPr>
          <w:color w:val="000000"/>
          <w:sz w:val="22"/>
          <w:szCs w:val="22"/>
        </w:rPr>
        <w:softHyphen/>
        <w:t>ками;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организацию условий Труда работников, определяемых по соглашению с собственником организации (учреждения);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 поощрение работников и применение к ним дисциплинарных мер.</w:t>
      </w:r>
    </w:p>
    <w:p w:rsidR="00BA7EF5" w:rsidRPr="00502B63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02B63">
        <w:rPr>
          <w:i/>
          <w:color w:val="000000"/>
          <w:sz w:val="22"/>
          <w:szCs w:val="22"/>
        </w:rPr>
        <w:t>2.2.    Руководитель обязан: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соблюдать законы Российской Федерации и иные нормативные акты о труде, договоры о труде;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организовать труд работников так, чтобы каждый работал по своей спе</w:t>
      </w:r>
      <w:r w:rsidRPr="002E3FBD">
        <w:rPr>
          <w:color w:val="000000"/>
          <w:sz w:val="22"/>
          <w:szCs w:val="22"/>
        </w:rPr>
        <w:softHyphen/>
        <w:t>циальности и квалификации, имел закрепленное за ним определенное ра</w:t>
      </w:r>
      <w:r w:rsidRPr="002E3FBD">
        <w:rPr>
          <w:color w:val="000000"/>
          <w:sz w:val="22"/>
          <w:szCs w:val="22"/>
        </w:rPr>
        <w:softHyphen/>
        <w:t>бочее место;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создавать условия, обеспечивающие охрану жизни и здоровья детей, пре</w:t>
      </w:r>
      <w:r w:rsidRPr="002E3FBD">
        <w:rPr>
          <w:color w:val="000000"/>
          <w:sz w:val="22"/>
          <w:szCs w:val="22"/>
        </w:rPr>
        <w:softHyphen/>
        <w:t>дупреждение их заболеваемости и травматизма, контролировать соблю</w:t>
      </w:r>
      <w:r w:rsidRPr="002E3FBD">
        <w:rPr>
          <w:color w:val="000000"/>
          <w:sz w:val="22"/>
          <w:szCs w:val="22"/>
        </w:rPr>
        <w:softHyphen/>
        <w:t>дение работниками санитарно - гигиенических норм, правил охраны труда и пожарной безопасности;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 всемерно укреплять трудовую дисциплину, постоянно осуществлять ор</w:t>
      </w:r>
      <w:r w:rsidRPr="002E3FBD">
        <w:rPr>
          <w:color w:val="000000"/>
          <w:sz w:val="22"/>
          <w:szCs w:val="22"/>
        </w:rPr>
        <w:softHyphen/>
        <w:t>ганизаторскую работу, направленную на ее укрепление, устранение по</w:t>
      </w:r>
      <w:r w:rsidRPr="002E3FBD">
        <w:rPr>
          <w:color w:val="000000"/>
          <w:sz w:val="22"/>
          <w:szCs w:val="22"/>
        </w:rPr>
        <w:softHyphen/>
        <w:t>терь рабочего времен</w:t>
      </w:r>
      <w:r>
        <w:rPr>
          <w:color w:val="000000"/>
          <w:sz w:val="22"/>
          <w:szCs w:val="22"/>
        </w:rPr>
        <w:t xml:space="preserve">и, применять меры воздействия к </w:t>
      </w:r>
      <w:r w:rsidRPr="002E3FBD">
        <w:rPr>
          <w:color w:val="000000"/>
          <w:sz w:val="22"/>
          <w:szCs w:val="22"/>
        </w:rPr>
        <w:t>нарушителям тру</w:t>
      </w:r>
      <w:r w:rsidRPr="002E3FBD">
        <w:rPr>
          <w:color w:val="000000"/>
          <w:sz w:val="22"/>
          <w:szCs w:val="22"/>
        </w:rPr>
        <w:softHyphen/>
        <w:t>довой дисциплины, совершенствовать воспитательно-образовательный процесс, распространять и внедрять педагогический опыт в работе ДОУ;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обеспечивать повышение работниками деловой квалификации, проводить в установленные сроки аттестацию педагогов, создавать необходимые ус</w:t>
      </w:r>
      <w:r w:rsidRPr="002E3FBD">
        <w:rPr>
          <w:color w:val="000000"/>
          <w:sz w:val="22"/>
          <w:szCs w:val="22"/>
        </w:rPr>
        <w:softHyphen/>
        <w:t>ловия для совмещения работы и учебы;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  обеспечивать контроль  за  соблюдением условий оплаты труда и расходо</w:t>
      </w:r>
      <w:r w:rsidRPr="002E3FBD">
        <w:rPr>
          <w:color w:val="000000"/>
          <w:sz w:val="22"/>
          <w:szCs w:val="22"/>
        </w:rPr>
        <w:softHyphen/>
        <w:t>ванием</w:t>
      </w:r>
      <w:r>
        <w:rPr>
          <w:color w:val="000000"/>
          <w:sz w:val="22"/>
          <w:szCs w:val="22"/>
        </w:rPr>
        <w:t xml:space="preserve"> средств;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чутко относиться к нуждам работников и обеспечивать предоставление им льгот и преимуществ;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способствовать созданию в трудовом коллективе деловой, творческой об</w:t>
      </w:r>
      <w:r w:rsidRPr="002E3FBD">
        <w:rPr>
          <w:color w:val="000000"/>
          <w:sz w:val="22"/>
          <w:szCs w:val="22"/>
        </w:rPr>
        <w:softHyphen/>
        <w:t>становки, всемерно поддерживать и развивать инициативу, активность работников;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заключать коллективные договоры (соглашения) по требованию выборно</w:t>
      </w:r>
      <w:r w:rsidRPr="002E3FBD">
        <w:rPr>
          <w:color w:val="000000"/>
          <w:sz w:val="22"/>
          <w:szCs w:val="22"/>
        </w:rPr>
        <w:softHyphen/>
        <w:t>го профсоюзного органа;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разрабатывать планы социального развития учреждения и обеспечивать их выполнение;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осуществлять социальное и медицинское и иные виды обязательного страхования работников;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6A10" w:rsidRDefault="005C6A10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5C6A10" w:rsidRDefault="005C6A10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5C6A10" w:rsidRDefault="005C6A10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BA7EF5" w:rsidRPr="00502B63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502B63">
        <w:rPr>
          <w:b/>
          <w:bCs/>
          <w:color w:val="000000"/>
          <w:sz w:val="18"/>
          <w:szCs w:val="18"/>
        </w:rPr>
        <w:t>3. ОСНОВНЫЕ ПРАВА И ОБЯЗАННОСТИ РАБОТНИКОВ ДОУ</w:t>
      </w:r>
    </w:p>
    <w:p w:rsidR="00BA7EF5" w:rsidRPr="00502B63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502B63">
        <w:rPr>
          <w:bCs/>
          <w:i/>
          <w:color w:val="000000"/>
          <w:sz w:val="22"/>
          <w:szCs w:val="22"/>
        </w:rPr>
        <w:t xml:space="preserve"> 3.1. Работник имеет право на: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работу, отвечающую его профессиональной подготовке и квалификации;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производственные и социально-бытовые условия, обеспечивающие безо</w:t>
      </w:r>
      <w:r w:rsidRPr="002E3FBD">
        <w:rPr>
          <w:color w:val="000000"/>
          <w:sz w:val="22"/>
          <w:szCs w:val="22"/>
        </w:rPr>
        <w:softHyphen/>
        <w:t>пасность и соблюдение требований гигиены труда;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охрану труда;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оплату труда, без какой бы то ни было дискриминации и не ниже разме</w:t>
      </w:r>
      <w:r w:rsidRPr="002E3FBD">
        <w:rPr>
          <w:color w:val="000000"/>
          <w:sz w:val="22"/>
          <w:szCs w:val="22"/>
        </w:rPr>
        <w:softHyphen/>
        <w:t>ров, установленных Правительством Российской Федерации для соответ</w:t>
      </w:r>
      <w:r w:rsidRPr="002E3FBD">
        <w:rPr>
          <w:color w:val="000000"/>
          <w:sz w:val="22"/>
          <w:szCs w:val="22"/>
        </w:rPr>
        <w:softHyphen/>
        <w:t>ствующих профессионально-квалификационных групп работников;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2E3FBD">
        <w:rPr>
          <w:color w:val="000000"/>
          <w:sz w:val="22"/>
          <w:szCs w:val="22"/>
        </w:rPr>
        <w:t>отдых, который гарантируется установленной федеральным законом мак</w:t>
      </w:r>
      <w:r w:rsidRPr="002E3FBD">
        <w:rPr>
          <w:color w:val="000000"/>
          <w:sz w:val="22"/>
          <w:szCs w:val="22"/>
        </w:rPr>
        <w:softHyphen/>
        <w:t>симальной продолжительностью рабочего времени и обеспечивается пре</w:t>
      </w:r>
      <w:r w:rsidRPr="002E3FBD">
        <w:rPr>
          <w:color w:val="000000"/>
          <w:sz w:val="22"/>
          <w:szCs w:val="22"/>
        </w:rPr>
        <w:softHyphen/>
        <w:t xml:space="preserve">доставлением еженедельных выходных дней, праздничных, не рабочих дней, оплачиваемых ежегодных отпусков; 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профессиональную подготовку, переподготовку и повышение квалифика</w:t>
      </w:r>
      <w:r w:rsidRPr="002E3FBD">
        <w:rPr>
          <w:color w:val="000000"/>
          <w:sz w:val="22"/>
          <w:szCs w:val="22"/>
        </w:rPr>
        <w:softHyphen/>
        <w:t>ции в соответствии с планом социального развития учреждения;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на получение квалификационной категории при успешном прохождении  аттестации в соответствии с «Типовым положением об аттестации педаго</w:t>
      </w:r>
      <w:r w:rsidRPr="002E3FBD">
        <w:rPr>
          <w:color w:val="000000"/>
          <w:sz w:val="22"/>
          <w:szCs w:val="22"/>
        </w:rPr>
        <w:softHyphen/>
        <w:t>гических и руководящих работников государственных, муниципальных учреждений и организаций РФ»;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объединение в профессиональные союзы и другие организации, представ</w:t>
      </w:r>
      <w:r w:rsidRPr="002E3FBD">
        <w:rPr>
          <w:color w:val="000000"/>
          <w:sz w:val="22"/>
          <w:szCs w:val="22"/>
        </w:rPr>
        <w:softHyphen/>
        <w:t>ляющие интересы работников;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досудейскую, судейскую защиту своих трудовых прав и квалифициро</w:t>
      </w:r>
      <w:r w:rsidRPr="002E3FBD">
        <w:rPr>
          <w:color w:val="000000"/>
          <w:sz w:val="22"/>
          <w:szCs w:val="22"/>
        </w:rPr>
        <w:softHyphen/>
        <w:t>ванную юридическую помощь;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пособие по социальному страхованию, социальное обеспечение по воз</w:t>
      </w:r>
      <w:r w:rsidRPr="002E3FBD">
        <w:rPr>
          <w:color w:val="000000"/>
          <w:sz w:val="22"/>
          <w:szCs w:val="22"/>
        </w:rPr>
        <w:softHyphen/>
        <w:t>расту, а также в случаях, предусмотренных законами и иными норматив</w:t>
      </w:r>
      <w:r w:rsidRPr="002E3FBD">
        <w:rPr>
          <w:color w:val="000000"/>
          <w:sz w:val="22"/>
          <w:szCs w:val="22"/>
        </w:rPr>
        <w:softHyphen/>
        <w:t>но- правовыми актами;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индивидуальные и коллективные трудовые споры с использованием уста</w:t>
      </w:r>
      <w:r w:rsidRPr="002E3FBD">
        <w:rPr>
          <w:color w:val="000000"/>
          <w:sz w:val="22"/>
          <w:szCs w:val="22"/>
        </w:rPr>
        <w:softHyphen/>
        <w:t>новленных федеральным законом способов их разрешения, включая право на забастовку;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получение в установленном порядке пенсии за выслугу лет до достижения ими пенсионного возраста;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ежемесячную денежную компенсацию для педагогических работников в целях обеспечения их книгоиздательской продукцией и периодическими изданиями;</w:t>
      </w:r>
    </w:p>
    <w:p w:rsidR="001C62ED" w:rsidRDefault="001C62ED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Согласно статье 185.1 ТК РФ гарантии работникам при прохождении диспансеризации:</w:t>
      </w:r>
    </w:p>
    <w:p w:rsidR="001C62ED" w:rsidRDefault="000E75B1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работники при прохождении диспансеризации в порядке, предусмотренном законодател</w:t>
      </w:r>
      <w:r w:rsidR="001C62ED">
        <w:rPr>
          <w:color w:val="000000"/>
          <w:sz w:val="22"/>
          <w:szCs w:val="22"/>
        </w:rPr>
        <w:t>ьством в сфере охраны здо</w:t>
      </w:r>
      <w:r>
        <w:rPr>
          <w:color w:val="000000"/>
          <w:sz w:val="22"/>
          <w:szCs w:val="22"/>
        </w:rPr>
        <w:t>ровья, имеют право на освобождение от работы на 1 рабочий день один раз в три года с сохранением за ними места работы (должности) и среднего заработка.</w:t>
      </w:r>
    </w:p>
    <w:p w:rsidR="000E75B1" w:rsidRDefault="000E75B1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Работники достигшие возраста сорока лет, за исключением лиц, указанных в части 3 настоящей статьи, при прохождении диспансеризации </w:t>
      </w:r>
      <w:r w:rsidR="001C62ED">
        <w:rPr>
          <w:color w:val="000000"/>
          <w:sz w:val="22"/>
          <w:szCs w:val="22"/>
        </w:rPr>
        <w:t xml:space="preserve">в порядке, предусмотренном законодательством в сфере охраны здоровья, имеют право от освобождения от работы на 1 рабочий день один раз в году  </w:t>
      </w:r>
      <w:r w:rsidR="001C62ED">
        <w:rPr>
          <w:color w:val="000000"/>
          <w:sz w:val="22"/>
          <w:szCs w:val="22"/>
        </w:rPr>
        <w:t xml:space="preserve"> с сохранением за ними места работы (должности) и среднего заработка</w:t>
      </w:r>
      <w:r w:rsidR="001C62ED">
        <w:rPr>
          <w:color w:val="000000"/>
          <w:sz w:val="22"/>
          <w:szCs w:val="22"/>
        </w:rPr>
        <w:t>.</w:t>
      </w:r>
    </w:p>
    <w:p w:rsidR="001C62ED" w:rsidRDefault="001C62ED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Работники не достигшие возраста, дающего право на назначение пенсии по старости, в том числе досрочно, в течении 5 лет до наступления такого возраста и работники, являющиеся получателями пенсии по старости или пенсии за выслугу лет,</w:t>
      </w:r>
      <w:r w:rsidRPr="001C62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прохождении диспансеризации в порядке, предусмотренном законодательством в сфере охраны зд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ровья, имеют прав</w:t>
      </w:r>
      <w:r>
        <w:rPr>
          <w:color w:val="000000"/>
          <w:sz w:val="22"/>
          <w:szCs w:val="22"/>
        </w:rPr>
        <w:t>о на освобождение от работы на 2 рабочий дня один раз в год</w:t>
      </w:r>
      <w:r>
        <w:rPr>
          <w:color w:val="000000"/>
          <w:sz w:val="22"/>
          <w:szCs w:val="22"/>
        </w:rPr>
        <w:t xml:space="preserve"> с сохранением за ними места работы (должности) и среднего заработка. </w:t>
      </w:r>
      <w:r>
        <w:rPr>
          <w:color w:val="000000"/>
          <w:sz w:val="22"/>
          <w:szCs w:val="22"/>
        </w:rPr>
        <w:t xml:space="preserve"> </w:t>
      </w:r>
    </w:p>
    <w:p w:rsidR="001C62ED" w:rsidRPr="002E3FBD" w:rsidRDefault="001C62ED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с работодателем.</w:t>
      </w:r>
    </w:p>
    <w:p w:rsidR="00BA7EF5" w:rsidRPr="00E74EF3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74EF3">
        <w:rPr>
          <w:i/>
          <w:color w:val="000000"/>
          <w:sz w:val="22"/>
          <w:szCs w:val="22"/>
        </w:rPr>
        <w:t>3.2. Работник ДОУ обязан: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предъявлять при приеме на работу документы, предусмотренные законо</w:t>
      </w:r>
      <w:r w:rsidRPr="002E3FBD">
        <w:rPr>
          <w:color w:val="000000"/>
          <w:sz w:val="22"/>
          <w:szCs w:val="22"/>
        </w:rPr>
        <w:softHyphen/>
        <w:t>дательством;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       - медицинское заключение о состоянии здоровья,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       - паспорт или иной документ, удостоверяющий личность;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       - трудовую книжку, за исключением случаев, когда трудовой договор  заключается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впервые</w:t>
      </w:r>
      <w:r>
        <w:rPr>
          <w:color w:val="000000"/>
          <w:sz w:val="22"/>
          <w:szCs w:val="22"/>
        </w:rPr>
        <w:t xml:space="preserve"> или работник поступает на работу на условиях совместительства</w:t>
      </w:r>
      <w:r w:rsidRPr="002E3FBD">
        <w:rPr>
          <w:color w:val="000000"/>
          <w:sz w:val="22"/>
          <w:szCs w:val="22"/>
        </w:rPr>
        <w:t>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строго выполнять обязанности, возложенные на него трудовым законода</w:t>
      </w:r>
      <w:r w:rsidRPr="002E3FBD">
        <w:rPr>
          <w:color w:val="000000"/>
          <w:sz w:val="22"/>
          <w:szCs w:val="22"/>
        </w:rPr>
        <w:softHyphen/>
        <w:t>тельством и Законом "Об образовании". Уставом об</w:t>
      </w:r>
      <w:r>
        <w:rPr>
          <w:color w:val="000000"/>
          <w:sz w:val="22"/>
          <w:szCs w:val="22"/>
        </w:rPr>
        <w:t>разовательного учре</w:t>
      </w:r>
      <w:r>
        <w:rPr>
          <w:color w:val="000000"/>
          <w:sz w:val="22"/>
          <w:szCs w:val="22"/>
        </w:rPr>
        <w:softHyphen/>
        <w:t>ждения, П</w:t>
      </w:r>
      <w:r w:rsidRPr="002E3FBD">
        <w:rPr>
          <w:color w:val="000000"/>
          <w:sz w:val="22"/>
          <w:szCs w:val="22"/>
        </w:rPr>
        <w:t>равилами внутреннего трудового распорядка,  требов</w:t>
      </w:r>
      <w:r>
        <w:rPr>
          <w:color w:val="000000"/>
          <w:sz w:val="22"/>
          <w:szCs w:val="22"/>
        </w:rPr>
        <w:t>ания должностной инструкции, инструкцией по охране труда;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работать честно и добросовестно;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lastRenderedPageBreak/>
        <w:t>- соблюдать дисциплин</w:t>
      </w:r>
      <w:r>
        <w:rPr>
          <w:color w:val="000000"/>
          <w:sz w:val="22"/>
          <w:szCs w:val="22"/>
        </w:rPr>
        <w:t>у труда - основу порядка в ДОУ: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вовремя прихо</w:t>
      </w:r>
      <w:r w:rsidRPr="002E3FBD">
        <w:rPr>
          <w:color w:val="000000"/>
          <w:sz w:val="22"/>
          <w:szCs w:val="22"/>
        </w:rPr>
        <w:softHyphen/>
        <w:t>дить, на работу, соблюдать продолжительность рабочего времени, ис</w:t>
      </w:r>
      <w:r w:rsidRPr="002E3FBD">
        <w:rPr>
          <w:color w:val="000000"/>
          <w:sz w:val="22"/>
          <w:szCs w:val="22"/>
        </w:rPr>
        <w:softHyphen/>
        <w:t>пользовать все рабочее время для производительного труда, своевременно и точно исполнять распоряжения членов администрации, быть всегда внимательным к детям, вежливым с сотрудниками и родителями воспи</w:t>
      </w:r>
      <w:r w:rsidRPr="002E3FBD">
        <w:rPr>
          <w:color w:val="000000"/>
          <w:sz w:val="22"/>
          <w:szCs w:val="22"/>
        </w:rPr>
        <w:softHyphen/>
        <w:t>танников;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беречь, укреплять, обеспечивать сохранность собственности ДОУ (обору</w:t>
      </w:r>
      <w:r w:rsidRPr="002E3FBD">
        <w:rPr>
          <w:color w:val="000000"/>
          <w:sz w:val="22"/>
          <w:szCs w:val="22"/>
        </w:rPr>
        <w:softHyphen/>
        <w:t>дование, инвентарь, учебно-наглядные пособия, литература, игрушки</w:t>
      </w:r>
      <w:r>
        <w:rPr>
          <w:color w:val="000000"/>
          <w:sz w:val="22"/>
          <w:szCs w:val="22"/>
        </w:rPr>
        <w:t>, спецодежду и обувь,</w:t>
      </w:r>
      <w:r w:rsidRPr="002E3FBD">
        <w:rPr>
          <w:color w:val="000000"/>
          <w:sz w:val="22"/>
          <w:szCs w:val="22"/>
        </w:rPr>
        <w:t xml:space="preserve"> детей, строго соблюдать Инструкцию по </w:t>
      </w:r>
      <w:r>
        <w:rPr>
          <w:color w:val="000000"/>
          <w:sz w:val="22"/>
          <w:szCs w:val="22"/>
        </w:rPr>
        <w:t xml:space="preserve">охране жизни и здоровья детей, </w:t>
      </w:r>
      <w:r w:rsidRPr="002E3FBD">
        <w:rPr>
          <w:color w:val="000000"/>
          <w:sz w:val="22"/>
          <w:szCs w:val="22"/>
        </w:rPr>
        <w:t xml:space="preserve"> требования по технике безопасности, производственной санитарии</w:t>
      </w:r>
      <w:r>
        <w:rPr>
          <w:color w:val="000000"/>
          <w:sz w:val="22"/>
          <w:szCs w:val="22"/>
        </w:rPr>
        <w:t xml:space="preserve"> и</w:t>
      </w:r>
      <w:r w:rsidRPr="002E3FBD">
        <w:rPr>
          <w:color w:val="000000"/>
          <w:sz w:val="22"/>
          <w:szCs w:val="22"/>
        </w:rPr>
        <w:t xml:space="preserve"> гигиене труда</w:t>
      </w:r>
      <w:r>
        <w:rPr>
          <w:color w:val="000000"/>
          <w:sz w:val="22"/>
          <w:szCs w:val="22"/>
        </w:rPr>
        <w:t>, правила и инструкции по</w:t>
      </w:r>
      <w:r w:rsidRPr="002E3FBD">
        <w:rPr>
          <w:color w:val="000000"/>
          <w:sz w:val="22"/>
          <w:szCs w:val="22"/>
        </w:rPr>
        <w:t xml:space="preserve"> противопожарной безопасности;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содержать</w:t>
      </w:r>
      <w:r w:rsidRPr="002E3FBD">
        <w:rPr>
          <w:color w:val="000000"/>
          <w:sz w:val="22"/>
          <w:szCs w:val="22"/>
        </w:rPr>
        <w:t xml:space="preserve"> в чистоте и порядке свое рабочее место, быть примером дос</w:t>
      </w:r>
      <w:r w:rsidRPr="002E3FBD">
        <w:rPr>
          <w:color w:val="000000"/>
          <w:sz w:val="22"/>
          <w:szCs w:val="22"/>
        </w:rPr>
        <w:softHyphen/>
        <w:t>тойного    поведения,    соответствующего   работнику    воспитательно-образовательного учреждения вне зависимости от выполняемой работы;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каждый работник ДОУ несет ответственность за жизнь и здоровье воспи</w:t>
      </w:r>
      <w:r w:rsidRPr="002E3FBD">
        <w:rPr>
          <w:color w:val="000000"/>
          <w:sz w:val="22"/>
          <w:szCs w:val="22"/>
        </w:rPr>
        <w:softHyphen/>
        <w:t>танников в порядке, определенном законодательством; может принимать активные меры по устранению причин и условий, нарушаю</w:t>
      </w:r>
      <w:r w:rsidRPr="002E3FBD">
        <w:rPr>
          <w:color w:val="000000"/>
          <w:sz w:val="22"/>
          <w:szCs w:val="22"/>
        </w:rPr>
        <w:softHyphen/>
        <w:t>щих нормальный ход учебного процесса;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повышать качество работы, выполнять установленные нормы труда; содержать свое рабочее оборудование и приспособления в исправном со</w:t>
      </w:r>
      <w:r w:rsidRPr="002E3FBD">
        <w:rPr>
          <w:color w:val="000000"/>
          <w:sz w:val="22"/>
          <w:szCs w:val="22"/>
        </w:rPr>
        <w:softHyphen/>
        <w:t>стоянии, соблюдать установленный порядок хранения материальных цен</w:t>
      </w:r>
      <w:r w:rsidRPr="002E3FBD">
        <w:rPr>
          <w:color w:val="000000"/>
          <w:sz w:val="22"/>
          <w:szCs w:val="22"/>
        </w:rPr>
        <w:softHyphen/>
        <w:t>ностей и документов;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эффективно использовать учебное оборудование, экономно и рациональ</w:t>
      </w:r>
      <w:r w:rsidRPr="002E3FBD">
        <w:rPr>
          <w:color w:val="000000"/>
          <w:sz w:val="22"/>
          <w:szCs w:val="22"/>
        </w:rPr>
        <w:softHyphen/>
        <w:t>но расходовать энергию, оборудование и другие материальные ресурсы; соблюдать законное право и свободы воспитанников.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A7EF5" w:rsidRPr="00E74EF3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E74EF3">
        <w:rPr>
          <w:b/>
          <w:bCs/>
          <w:color w:val="000000"/>
          <w:sz w:val="20"/>
          <w:szCs w:val="20"/>
        </w:rPr>
        <w:t>4. ПОРЯДОК ПРИЕМА, ПЕРЕВОДЫ И УВОЛЬНЕНИЯ РАБОТНИКОВ</w:t>
      </w:r>
    </w:p>
    <w:p w:rsidR="00BA7EF5" w:rsidRPr="00E74EF3" w:rsidRDefault="00BA7EF5" w:rsidP="00BA7EF5">
      <w:pPr>
        <w:shd w:val="clear" w:color="auto" w:fill="FFFFFF"/>
        <w:autoSpaceDE w:val="0"/>
        <w:autoSpaceDN w:val="0"/>
        <w:adjustRightInd w:val="0"/>
        <w:rPr>
          <w:i/>
          <w:sz w:val="22"/>
          <w:szCs w:val="22"/>
        </w:rPr>
      </w:pPr>
      <w:r w:rsidRPr="00E74EF3">
        <w:rPr>
          <w:bCs/>
          <w:i/>
          <w:color w:val="000000"/>
          <w:sz w:val="22"/>
          <w:szCs w:val="22"/>
        </w:rPr>
        <w:t>4.1. Порядок приема на работу</w:t>
      </w:r>
    </w:p>
    <w:p w:rsidR="00BA7EF5" w:rsidRPr="00425D5C" w:rsidRDefault="00BA7EF5" w:rsidP="00425D5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4.1.1.</w:t>
      </w:r>
      <w:r w:rsidR="00425D5C">
        <w:rPr>
          <w:color w:val="000000"/>
          <w:sz w:val="22"/>
          <w:szCs w:val="22"/>
        </w:rPr>
        <w:t xml:space="preserve">Трудовой договор </w:t>
      </w:r>
      <w:bookmarkStart w:id="0" w:name="_GoBack"/>
      <w:bookmarkEnd w:id="0"/>
      <w:r w:rsidRPr="002E3FBD">
        <w:rPr>
          <w:color w:val="000000"/>
          <w:sz w:val="22"/>
          <w:szCs w:val="22"/>
        </w:rPr>
        <w:t xml:space="preserve"> заключ</w:t>
      </w:r>
      <w:r w:rsidR="00425D5C">
        <w:rPr>
          <w:color w:val="000000"/>
          <w:sz w:val="22"/>
          <w:szCs w:val="22"/>
        </w:rPr>
        <w:t>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хранящегося у работодателя.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</w:rPr>
        <w:t>4.1.2</w:t>
      </w:r>
      <w:r w:rsidRPr="000E75B1">
        <w:rPr>
          <w:sz w:val="22"/>
          <w:szCs w:val="22"/>
        </w:rPr>
        <w:t>. Оформление трудовой книжки: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>4.1.2</w:t>
      </w:r>
      <w:r w:rsidRPr="000E75B1">
        <w:rPr>
          <w:sz w:val="22"/>
          <w:szCs w:val="22"/>
          <w:shd w:val="clear" w:color="auto" w:fill="FFFFFF"/>
        </w:rPr>
        <w:t xml:space="preserve">.1. Работник трудоустраивается впервые: если это первый в жизни человека прием на работу с 2021 года - работодатель заводит электронную трудовую на новичка без опыта работы. Бумажный формуляр на трудоустроенных впервые с 2021 года не заводится. Оформляется прием сотрудника без трудовой книжки с 2021, одновременно подаётся в ПФР отчет по форме СЗВ-ТД на новенького сотрудника. Срок подачи СЗВ-ТД — не позднее одного рабочего дня с момента утверждения приказа о приеме на работу.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>4.1.2</w:t>
      </w:r>
      <w:r w:rsidRPr="000E75B1">
        <w:rPr>
          <w:sz w:val="22"/>
          <w:szCs w:val="22"/>
          <w:shd w:val="clear" w:color="auto" w:fill="FFFFFF"/>
        </w:rPr>
        <w:t xml:space="preserve">.2. Работник с трудовой книжкой, с записью о выборе ЭТК: если нанимается сотрудник с опытом, то он обязан предоставить информацию о трудовой деятельности. В таком случае, требуется от работника: форма СЗВ-Р, которую должен выдать прежний работодатель; бланк СЗВ-ПФР, который гражданин получит в территориальном отделении ведомства; бумажную трудовую книжку, с отметкой о том, что работник выбрал ЭТК (подал соответствующее заявление по прежнему месту работы. Бумажная ТК предоставляется новому работодателю только для ознакомления, и/или подтверждения опыта и квалификации работника. Информация  о страховом стаже для оплаты больничного получается на основании записей трудовой книжки. Если в трудовой книжке имеется запись, что работник выбрал ЭТК на предыдущем месте работы, новый работодатель не берет бумажную книжку на хранение, а также не вносит записи в этот документ. Оформляется прием сотрудника на работу в 2021, трудовую книжку с отметкой о выборе ЭТК переносится в личную карточку. То есть, все записи о трудоустройстве, переписывается в личное дело работника (форма Т-2). Эти сведения могут потребоваться, если будет запрос от ПФР о предоставлении информации по форме СЗВ-К. Формы СЗВ-Р и СВЗ-ПФР, полученные от работника, наниматель оставляет у себя.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>4.1.2</w:t>
      </w:r>
      <w:r w:rsidRPr="000E75B1">
        <w:rPr>
          <w:sz w:val="22"/>
          <w:szCs w:val="22"/>
          <w:shd w:val="clear" w:color="auto" w:fill="FFFFFF"/>
        </w:rPr>
        <w:t xml:space="preserve">.3. Работник с трудовой книжкой без отметки о выборе ЭТК: если нанимается сотрудник с опытом, который решил сохранить ведение трудовой книжки в бумажном формате, то предоставляется этот документ при приеме работника с 2021 года. Сохранить  бумажный формуляр в 2020 году можно было в трех случаях: если гражданин не работал весь 2020 год; подал соответствующее заявление прежнему нанимателю; не предоставлял никаких заявлений об определении способа ведения книжки. При оформлении приема с 2021 года, трудовая книжка остается у работодателя. С этого момента на нанимателя ложится ответственность за сохранность </w:t>
      </w:r>
      <w:r w:rsidRPr="000E75B1">
        <w:rPr>
          <w:sz w:val="22"/>
          <w:szCs w:val="22"/>
          <w:shd w:val="clear" w:color="auto" w:fill="FFFFFF"/>
        </w:rPr>
        <w:lastRenderedPageBreak/>
        <w:t>документа, и правильность внесения записей о трудовой деятельности сотрудника. Трудящийся может в любое время отказаться от ведения трудовой в бумажном формате. Даже не смотря на то, что переходный период заканчивается в 2021 году. Право перехода на ЭТК для работников не ограничено по времени. Воспользоваться данным правом можно у любого нанимателя (п. 5 ст. 2 Федерального закона от 16.12.2019 № 439-ФЗ).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4.1.3.4. Оформляется личная карточка (унифицированный бланк (Т-2).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4.1.3.5. Сдаётся СЗВ-ТД 2021 о приеме на работу не позднее одного рабочего дня с момента утверждения приказа о трудоустройстве. 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  <w:shd w:val="clear" w:color="auto" w:fill="FFFFFF"/>
        </w:rPr>
        <w:t xml:space="preserve">4.1.4. </w:t>
      </w:r>
      <w:r w:rsidRPr="000E75B1">
        <w:rPr>
          <w:sz w:val="22"/>
          <w:szCs w:val="22"/>
        </w:rPr>
        <w:t>При приёме на работу  работник обязан предъявить администрации образовательного учреждения: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4.1.4.1. Документ, удостоверяющий личность. Для совершеннолетнего работника таким документом является гражданский паспорт. Если же на работу оформляется гражданин, в возрасте до 14 лет, то он предоставляет свидетельство о рождении. Если у лица отсутствует общегражданский паспорт, то оно вправе предоставить иной документ, удостоверяющий личность. Например, справку, выданную на период оформления нового паспорта.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4.1.4.2. Информация о трудовой деятельности. Это трудовая книжка (бумажный формуляр), либо сведения о трудовой деятельности (ЭТК). Эти сведения предоставляют только работники, имеющие опыт работы. Трудовые документы при поступлении на работу впервые в 2021 не предоставляются. Работодатель сам заведет новую трудовую на новичка без опыта работы. С 1 января 2021 года на лиц, трудоустраивающихся впервые, оформляют только электронные трудовые книжки. Работодатель не вправе завести бумажный формуляр, это регламентировано п. 8 ст. 2 Федерального закона № 439-ФЗ от 16.12.2019 года.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4.1.4.3. Номер страхового свидетельства Номер СНИЛС (пластиковая зеленая карточка) или же новая форма АДИ-РЕГ, подтверждающая регистрацию граждан в системе обязательного пенсионного страхования. Такие документы при приеме на работу 2021 предоставляют работники с опытом. Образец формы АДИ-РЕГ в 2021 году: Если новичок не имеет опыта работы, то регистрирует его в ПФР работодатель. Это правило приема на работу с 2021 года не распространяется на дистанционных работников. Они самостоятельно получают АДИ-РЕГ в территориальном отделении Пенсионного фонда по месту жительства.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4.1.4.4. Документы воинского учета. Статья 65 ТК РФ. Требование обязательно только для военнообязанных лиц и лиц, подлежащих призыву.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4.1.4.5. Сведения об образовании.  Документы об образовании, опыте работы, квалификации предоставляются работодателю, если необходимо подтвердить уровень профессионализма для выполнения трудовых обязанностей. Список документов для оформления на работу, для подтверждения профессиональных навыков: диплом об образовании (высшем, профессиональном, среднем и т.д.); сертификаты и дипломы о получении/повышении/подтверждении квалификации; квалификационные аттестаты об окончании профессиональных курсов, тренингов, семинаров; иные документы, подтверждающие уровень образования, квалификации, знаний, необходимых для выполнения трудовых обязанностей. </w:t>
      </w:r>
    </w:p>
    <w:p w:rsidR="000E75B1" w:rsidRPr="000E75B1" w:rsidRDefault="000E75B1" w:rsidP="000E75B1">
      <w:pPr>
        <w:ind w:firstLine="709"/>
        <w:jc w:val="both"/>
        <w:rPr>
          <w:sz w:val="22"/>
          <w:szCs w:val="22"/>
          <w:shd w:val="clear" w:color="auto" w:fill="FFFFFF"/>
        </w:rPr>
      </w:pPr>
      <w:r w:rsidRPr="000E75B1">
        <w:rPr>
          <w:sz w:val="22"/>
          <w:szCs w:val="22"/>
          <w:shd w:val="clear" w:color="auto" w:fill="FFFFFF"/>
        </w:rPr>
        <w:t xml:space="preserve">4.1.4.6. Дополнительная документация. В зависимости от спецификации будущей должности, работнику может потребоваться предоставить дополнительный список документов для приема на работу: справки об отсутствии судимости, справки о не привлечении к административной ответственности за потребление наркотиков и иные бумаги, предусмотренные ТК РФ и другими законодательными актами. 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</w:rPr>
        <w:t>4.1.5. Прием на работу в ДОУ без предъявления перечисленных документов не допускается. Администрация ДОУ не вправе требовать предъявление документов помимо предусмотренных законодательством, например, характеристики с прежнего места работы, справки о жилищных условиях и т. д.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</w:rPr>
        <w:t>4.1.6. Фактическое допущение к работе считается заключением трудового договора, независимо от того был ли прием на работу надлежащим образом оформлен.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</w:rPr>
        <w:t>4.1.7. На работника, работающего по совместительству, трудовая книжка ведется, по основному месту работы.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</w:rPr>
        <w:t xml:space="preserve">4.1.8. Трудовые книжки </w:t>
      </w:r>
      <w:r w:rsidRPr="000E75B1">
        <w:rPr>
          <w:sz w:val="22"/>
          <w:szCs w:val="22"/>
          <w:shd w:val="clear" w:color="auto" w:fill="FFFFFF"/>
        </w:rPr>
        <w:t>(бумажный формуляр), либо сведения о трудовой деятельности (ЭТК)</w:t>
      </w:r>
      <w:r w:rsidRPr="000E75B1">
        <w:rPr>
          <w:sz w:val="22"/>
          <w:szCs w:val="22"/>
        </w:rPr>
        <w:t xml:space="preserve"> работников хранятся в ДОУ. Бланки трудовых книжек и вкладышей к ним хранятся как документы строгой отчетности.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sz w:val="22"/>
          <w:szCs w:val="22"/>
        </w:rPr>
        <w:t>4.1.9. С каждой записью, вносимой на основании приказа в трудовую книжку, администрация ДОУ обязана ознакомить ее владельца под расписку в личной карточке.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color w:val="000000"/>
          <w:sz w:val="22"/>
          <w:szCs w:val="22"/>
        </w:rPr>
        <w:lastRenderedPageBreak/>
        <w:t>4.1.10. На каждого работника ДОУ заводится личное дело, состоящее из копии документа об образовании и (или) профессиональной подготовке, медицинского заключения (санитарная книжка) об отсутствии противопоказаний к работе в ДОУ, ИНН, страховое свидетельство государственного пенсионного страхования, справка об отсутствии судимости. Здесь же хранится один экземпляр трудового договора (контракта), должностная инструкция.</w:t>
      </w:r>
    </w:p>
    <w:p w:rsidR="000E75B1" w:rsidRPr="000E75B1" w:rsidRDefault="000E75B1" w:rsidP="000E7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E75B1">
        <w:rPr>
          <w:color w:val="000000"/>
          <w:sz w:val="22"/>
          <w:szCs w:val="22"/>
        </w:rPr>
        <w:t>4.1.12. Руководитель ДОУ вправе предложить работнику заполнить личную карточку (Т2), автобиографию для приобщения к личному делу.</w:t>
      </w:r>
    </w:p>
    <w:p w:rsidR="000E75B1" w:rsidRPr="000E75B1" w:rsidRDefault="000E75B1" w:rsidP="00BA7EF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BA7EF5" w:rsidRPr="000E75B1" w:rsidRDefault="00BA7EF5" w:rsidP="00BA7EF5">
      <w:pPr>
        <w:jc w:val="both"/>
        <w:rPr>
          <w:color w:val="000000"/>
          <w:sz w:val="22"/>
          <w:szCs w:val="22"/>
        </w:rPr>
      </w:pPr>
      <w:r w:rsidRPr="000E75B1">
        <w:rPr>
          <w:color w:val="000000"/>
          <w:sz w:val="22"/>
          <w:szCs w:val="22"/>
        </w:rPr>
        <w:t>4.1.13.   Личная карточка работника хранится в ДОУ, в том числе и после увольнения, до достижения им возраста 75 лет.</w:t>
      </w:r>
    </w:p>
    <w:p w:rsidR="00BA7EF5" w:rsidRPr="000E75B1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E75B1">
        <w:rPr>
          <w:color w:val="000000"/>
          <w:sz w:val="22"/>
          <w:szCs w:val="22"/>
        </w:rPr>
        <w:t>4.1.14. При приеме на работу работник должен быть ознакомлен (под расписку) с учредительными документами и локальными правовыми актами ДОУ, соблюдение которых для него обязательно, а именно: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E75B1">
        <w:rPr>
          <w:color w:val="000000"/>
          <w:sz w:val="22"/>
          <w:szCs w:val="22"/>
        </w:rPr>
        <w:t>Уставом ДОУ, Правилами внутреннего трудового распорядка, Коллек</w:t>
      </w:r>
      <w:r w:rsidRPr="000E75B1">
        <w:rPr>
          <w:color w:val="000000"/>
          <w:sz w:val="22"/>
          <w:szCs w:val="22"/>
        </w:rPr>
        <w:softHyphen/>
        <w:t>тивным трудовым договором, Должностной инструкцией, инструкци</w:t>
      </w:r>
      <w:r w:rsidRPr="002E3FBD">
        <w:rPr>
          <w:color w:val="000000"/>
          <w:sz w:val="22"/>
          <w:szCs w:val="22"/>
        </w:rPr>
        <w:t>ей по ох</w:t>
      </w:r>
      <w:r w:rsidRPr="002E3FBD">
        <w:rPr>
          <w:color w:val="000000"/>
          <w:sz w:val="22"/>
          <w:szCs w:val="22"/>
        </w:rPr>
        <w:softHyphen/>
        <w:t>ране труда, Правилами по технике безопасности, пожарной безопасности, са</w:t>
      </w:r>
      <w:r w:rsidRPr="002E3FBD">
        <w:rPr>
          <w:color w:val="000000"/>
          <w:sz w:val="22"/>
          <w:szCs w:val="22"/>
        </w:rPr>
        <w:softHyphen/>
        <w:t xml:space="preserve">нитарно-гигиеническими и другими нормативно-правовыми актами ДОУ. </w:t>
      </w:r>
    </w:p>
    <w:p w:rsidR="00BA7EF5" w:rsidRPr="000F49CF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F49CF">
        <w:rPr>
          <w:i/>
          <w:color w:val="000000"/>
          <w:sz w:val="22"/>
          <w:szCs w:val="22"/>
        </w:rPr>
        <w:t>4.2. Отказ в приеме на работу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4.2.1. </w:t>
      </w:r>
      <w:r>
        <w:rPr>
          <w:color w:val="000000"/>
          <w:sz w:val="22"/>
          <w:szCs w:val="22"/>
        </w:rPr>
        <w:t>Запрещается  отказывать в заключении трудового договора женщинам по мотивам связанным  с беременностью или наличием детей.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Запрещается  отказывать в заключении трудового договора работникам 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4.2.2. </w:t>
      </w:r>
      <w:r w:rsidRPr="002E3FBD">
        <w:rPr>
          <w:color w:val="000000"/>
          <w:sz w:val="22"/>
          <w:szCs w:val="22"/>
        </w:rPr>
        <w:t>Подбор и расстановка кадров относится к компетенции админист</w:t>
      </w:r>
      <w:r w:rsidRPr="002E3FBD">
        <w:rPr>
          <w:color w:val="000000"/>
          <w:sz w:val="22"/>
          <w:szCs w:val="22"/>
        </w:rPr>
        <w:softHyphen/>
        <w:t xml:space="preserve">рации ДОУ, 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</w:t>
      </w:r>
      <w:r w:rsidRPr="002E3FBD">
        <w:rPr>
          <w:color w:val="000000"/>
          <w:sz w:val="22"/>
          <w:szCs w:val="22"/>
        </w:rPr>
        <w:t>дминистрация должна обосновать (мотиви</w:t>
      </w:r>
      <w:r w:rsidRPr="002E3FBD">
        <w:rPr>
          <w:color w:val="000000"/>
          <w:sz w:val="22"/>
          <w:szCs w:val="22"/>
        </w:rPr>
        <w:softHyphen/>
        <w:t>ровать)</w:t>
      </w:r>
      <w:r>
        <w:rPr>
          <w:color w:val="000000"/>
          <w:sz w:val="22"/>
          <w:szCs w:val="22"/>
        </w:rPr>
        <w:t xml:space="preserve"> причину  своего</w:t>
      </w:r>
      <w:r w:rsidRPr="002E3FBD">
        <w:rPr>
          <w:color w:val="000000"/>
          <w:sz w:val="22"/>
          <w:szCs w:val="22"/>
        </w:rPr>
        <w:t xml:space="preserve"> отказ</w:t>
      </w:r>
      <w:r>
        <w:rPr>
          <w:color w:val="000000"/>
          <w:sz w:val="22"/>
          <w:szCs w:val="22"/>
        </w:rPr>
        <w:t>а</w:t>
      </w:r>
      <w:r w:rsidRPr="002E3FBD">
        <w:rPr>
          <w:color w:val="000000"/>
          <w:sz w:val="22"/>
          <w:szCs w:val="22"/>
        </w:rPr>
        <w:t xml:space="preserve"> в заключение трудового договора</w:t>
      </w:r>
      <w:r>
        <w:rPr>
          <w:color w:val="000000"/>
          <w:sz w:val="22"/>
          <w:szCs w:val="22"/>
        </w:rPr>
        <w:t xml:space="preserve">, </w:t>
      </w:r>
      <w:r w:rsidRPr="002E3FBD">
        <w:rPr>
          <w:color w:val="000000"/>
          <w:sz w:val="22"/>
          <w:szCs w:val="22"/>
        </w:rPr>
        <w:t>отказ администрации в заключение трудового договора может быть оспорен в судебном порядке</w:t>
      </w:r>
      <w:r>
        <w:rPr>
          <w:color w:val="000000"/>
          <w:sz w:val="22"/>
          <w:szCs w:val="22"/>
        </w:rPr>
        <w:t xml:space="preserve"> (ТК  РФ ст.64)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B6757">
        <w:rPr>
          <w:bCs/>
          <w:i/>
          <w:color w:val="000000"/>
          <w:sz w:val="22"/>
          <w:szCs w:val="22"/>
        </w:rPr>
        <w:t>4.3. Перевод на другую работу</w:t>
      </w:r>
      <w:r w:rsidRPr="002E3FBD">
        <w:rPr>
          <w:b/>
          <w:bCs/>
          <w:color w:val="000000"/>
          <w:sz w:val="22"/>
          <w:szCs w:val="22"/>
        </w:rPr>
        <w:t>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4.3.1.</w:t>
      </w:r>
      <w:r w:rsidRPr="002E3FBD">
        <w:rPr>
          <w:color w:val="000000"/>
          <w:sz w:val="22"/>
          <w:szCs w:val="22"/>
        </w:rPr>
        <w:t>Перевод работника на другую работу, связанную с выполнением работы, не соответствующей специальности, квалификации, должности либо с изменением размера заработной платы, льгот и других условий труда, обуслов</w:t>
      </w:r>
      <w:r w:rsidRPr="002E3FBD">
        <w:rPr>
          <w:color w:val="000000"/>
          <w:sz w:val="22"/>
          <w:szCs w:val="22"/>
        </w:rPr>
        <w:softHyphen/>
        <w:t xml:space="preserve">ленных трудовым договором, производится только с письменного согласия работника.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4.3.2</w:t>
      </w:r>
      <w:r w:rsidRPr="002E3FBD">
        <w:rPr>
          <w:b/>
          <w:bCs/>
          <w:color w:val="000000"/>
          <w:sz w:val="22"/>
          <w:szCs w:val="22"/>
        </w:rPr>
        <w:t>.</w:t>
      </w:r>
      <w:r w:rsidRPr="002E3FBD">
        <w:rPr>
          <w:color w:val="000000"/>
          <w:sz w:val="22"/>
          <w:szCs w:val="22"/>
        </w:rPr>
        <w:t>Перевод на другую работу в пределах одного ДОУ оформляется</w:t>
      </w:r>
      <w:r>
        <w:rPr>
          <w:color w:val="000000"/>
          <w:sz w:val="22"/>
          <w:szCs w:val="22"/>
        </w:rPr>
        <w:t xml:space="preserve"> дополнительным соглашением к трудовому договору,</w:t>
      </w:r>
      <w:r w:rsidRPr="002E3FBD">
        <w:rPr>
          <w:color w:val="000000"/>
          <w:sz w:val="22"/>
          <w:szCs w:val="22"/>
        </w:rPr>
        <w:t xml:space="preserve"> приказом руководителя, на основании которого делается запись в трудовой книжке работника (за исключением случаев временного перевода).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4.3.3.</w:t>
      </w:r>
      <w:r w:rsidRPr="002E3FBD">
        <w:rPr>
          <w:color w:val="000000"/>
          <w:sz w:val="22"/>
          <w:szCs w:val="22"/>
        </w:rPr>
        <w:t xml:space="preserve">Перевод на другую работу без согласия работника возможен лишь </w:t>
      </w:r>
      <w:r>
        <w:rPr>
          <w:color w:val="000000"/>
          <w:sz w:val="22"/>
          <w:szCs w:val="22"/>
        </w:rPr>
        <w:t>в случаях, предусмотренных ст. 72.2 ТК РФ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4.3.4.</w:t>
      </w:r>
      <w:r w:rsidRPr="002E3FBD">
        <w:rPr>
          <w:color w:val="000000"/>
          <w:sz w:val="22"/>
          <w:szCs w:val="22"/>
        </w:rPr>
        <w:t xml:space="preserve"> Закон обязывает руководителя перевести работника с его согласия на другую работу </w:t>
      </w:r>
      <w:r>
        <w:rPr>
          <w:color w:val="000000"/>
          <w:sz w:val="22"/>
          <w:szCs w:val="22"/>
        </w:rPr>
        <w:t xml:space="preserve"> ст. 73 ТК РФ </w:t>
      </w:r>
      <w:r w:rsidRPr="002E3FBD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 в соответствии медицинского заключения)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4.3.5.</w:t>
      </w:r>
      <w:r w:rsidRPr="002E3FBD">
        <w:rPr>
          <w:color w:val="000000"/>
          <w:sz w:val="22"/>
          <w:szCs w:val="22"/>
        </w:rPr>
        <w:t xml:space="preserve">   Руководитель не может без согласия работника переместить его на другое рабочее место в том же ДОУ в случаях, связанных с изменениями в ор</w:t>
      </w:r>
      <w:r w:rsidRPr="002E3FBD">
        <w:rPr>
          <w:color w:val="000000"/>
          <w:sz w:val="22"/>
          <w:szCs w:val="22"/>
        </w:rPr>
        <w:softHyphen/>
        <w:t>ганизации воспитательно-образовательного процесса и труда (изменение числа групп, количество воспитанников, воспитательно-</w:t>
      </w:r>
      <w:r>
        <w:rPr>
          <w:color w:val="000000"/>
          <w:sz w:val="22"/>
          <w:szCs w:val="22"/>
        </w:rPr>
        <w:t>обр</w:t>
      </w:r>
      <w:r w:rsidRPr="002E3FBD">
        <w:rPr>
          <w:color w:val="000000"/>
          <w:sz w:val="22"/>
          <w:szCs w:val="22"/>
        </w:rPr>
        <w:t>азовательных программ и т.д.) и квалифицируются как изменение существенных условий труда.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4.3.6.</w:t>
      </w:r>
      <w:r w:rsidRPr="002E3FBD">
        <w:rPr>
          <w:color w:val="000000"/>
          <w:sz w:val="22"/>
          <w:szCs w:val="22"/>
        </w:rPr>
        <w:t xml:space="preserve">  Об изменении существенных условий труда работник должен быть поставлен в известность за два месяца в письменном виде.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A7EF5" w:rsidRPr="007F68AA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F68AA">
        <w:rPr>
          <w:bCs/>
          <w:i/>
          <w:color w:val="000000"/>
          <w:sz w:val="22"/>
          <w:szCs w:val="22"/>
        </w:rPr>
        <w:t>4.4. Прекращение трудового договора (контракта).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4.4.1</w:t>
      </w:r>
      <w:r w:rsidRPr="002E3FBD">
        <w:rPr>
          <w:b/>
          <w:bCs/>
          <w:color w:val="000000"/>
          <w:sz w:val="22"/>
          <w:szCs w:val="22"/>
        </w:rPr>
        <w:t>.</w:t>
      </w:r>
      <w:r w:rsidRPr="002E3FBD">
        <w:rPr>
          <w:color w:val="000000"/>
          <w:sz w:val="22"/>
          <w:szCs w:val="22"/>
        </w:rPr>
        <w:t xml:space="preserve"> Прекращение трудового договора (контракта) может иметь место только по основаниям, предусмотренным законодательством.</w:t>
      </w:r>
    </w:p>
    <w:p w:rsidR="00BA7EF5" w:rsidRPr="002E3FBD" w:rsidRDefault="00BA7EF5" w:rsidP="00BA7EF5">
      <w:pPr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t>4.4.2.</w:t>
      </w:r>
      <w:r w:rsidRPr="002E3FBD">
        <w:rPr>
          <w:color w:val="000000"/>
          <w:sz w:val="22"/>
          <w:szCs w:val="22"/>
        </w:rPr>
        <w:t>Работник имеет право расторгнуть трудовой договор (контракт), заключенный на неопределенный срок, предупредив об этом администрацию письменно</w:t>
      </w:r>
      <w:r>
        <w:rPr>
          <w:color w:val="000000"/>
          <w:sz w:val="22"/>
          <w:szCs w:val="22"/>
        </w:rPr>
        <w:t>,</w:t>
      </w:r>
      <w:r w:rsidRPr="002E3FBD">
        <w:rPr>
          <w:color w:val="000000"/>
          <w:sz w:val="22"/>
          <w:szCs w:val="22"/>
        </w:rPr>
        <w:t xml:space="preserve"> за две недели При расторжении трудового дого</w:t>
      </w:r>
      <w:r w:rsidRPr="002E3FBD">
        <w:rPr>
          <w:color w:val="000000"/>
          <w:sz w:val="22"/>
          <w:szCs w:val="22"/>
        </w:rPr>
        <w:softHyphen/>
        <w:t>вора по уважительным причинам, предусмотренным действующим законодательством, администрация может расторгнуть трудовой договор (контракт) в срок, о котором просит работник.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Независимо от причин прекращения трудового договора (контракта) ад</w:t>
      </w:r>
      <w:r w:rsidRPr="002E3FBD">
        <w:rPr>
          <w:color w:val="000000"/>
          <w:sz w:val="22"/>
          <w:szCs w:val="22"/>
        </w:rPr>
        <w:softHyphen/>
        <w:t>министрация ДОУ обязана: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lastRenderedPageBreak/>
        <w:t>-     издать приказ об увольнении работника с указанием статьи, а в необхо</w:t>
      </w:r>
      <w:r w:rsidRPr="002E3FBD">
        <w:rPr>
          <w:color w:val="000000"/>
          <w:sz w:val="22"/>
          <w:szCs w:val="22"/>
        </w:rPr>
        <w:softHyphen/>
        <w:t>димых случаях и пункта (части) статьи  (или) Закона РФ "Об обра</w:t>
      </w:r>
      <w:r w:rsidRPr="002E3FBD">
        <w:rPr>
          <w:color w:val="000000"/>
          <w:sz w:val="22"/>
          <w:szCs w:val="22"/>
        </w:rPr>
        <w:softHyphen/>
        <w:t>зовании", послужившей основанием прекращения трудового договора;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-  выдать работнику в день увольнения оформленную трудовую книжку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выплатить работнику в день увольнения все причитающиеся ему суммы.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4.4.3. Днем увольнения считается последний день работы.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4.4.4. </w:t>
      </w:r>
      <w:r w:rsidRPr="002E3FBD">
        <w:rPr>
          <w:color w:val="000000"/>
          <w:sz w:val="22"/>
          <w:szCs w:val="22"/>
        </w:rPr>
        <w:t>Записи о причинах увольнения в трудовую книжку должны произ</w:t>
      </w:r>
      <w:r w:rsidRPr="002E3FBD">
        <w:rPr>
          <w:color w:val="000000"/>
          <w:sz w:val="22"/>
          <w:szCs w:val="22"/>
        </w:rPr>
        <w:softHyphen/>
        <w:t>водиться в точном соответствии с формулировками действующего законода</w:t>
      </w:r>
      <w:r w:rsidRPr="002E3FBD">
        <w:rPr>
          <w:color w:val="000000"/>
          <w:sz w:val="22"/>
          <w:szCs w:val="22"/>
        </w:rPr>
        <w:softHyphen/>
        <w:t>тельства.</w:t>
      </w:r>
    </w:p>
    <w:p w:rsidR="00BA7EF5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При получении трудовой книжки в связи с увольнением работник распи</w:t>
      </w:r>
      <w:r w:rsidRPr="002E3FBD">
        <w:rPr>
          <w:color w:val="000000"/>
          <w:sz w:val="22"/>
          <w:szCs w:val="22"/>
        </w:rPr>
        <w:softHyphen/>
        <w:t xml:space="preserve">сывается в личной карточке формы Т-2 и в книге учета движений трудовых </w:t>
      </w:r>
      <w:r w:rsidRPr="00BA4BB5">
        <w:rPr>
          <w:iCs/>
          <w:color w:val="000000"/>
          <w:sz w:val="22"/>
          <w:szCs w:val="22"/>
        </w:rPr>
        <w:t>книже</w:t>
      </w:r>
      <w:r w:rsidRPr="009317E3">
        <w:rPr>
          <w:iCs/>
          <w:color w:val="000000"/>
          <w:sz w:val="22"/>
          <w:szCs w:val="22"/>
        </w:rPr>
        <w:t>к</w:t>
      </w:r>
      <w:r w:rsidRPr="002E3FBD">
        <w:rPr>
          <w:color w:val="000000"/>
          <w:sz w:val="22"/>
          <w:szCs w:val="22"/>
        </w:rPr>
        <w:t>и вкладышей к ним.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A4BB5">
        <w:rPr>
          <w:b/>
          <w:color w:val="000000"/>
          <w:sz w:val="20"/>
          <w:szCs w:val="20"/>
        </w:rPr>
        <w:t>5. РАБОЧЕЕ ВРЕМЯ И ВРЕМЯ ОТДЫХА</w:t>
      </w:r>
    </w:p>
    <w:p w:rsidR="00BA7EF5" w:rsidRPr="00B04D1E" w:rsidRDefault="00BA7EF5" w:rsidP="00BA7EF5">
      <w:pPr>
        <w:shd w:val="clear" w:color="auto" w:fill="FFFFFF"/>
        <w:autoSpaceDE w:val="0"/>
        <w:autoSpaceDN w:val="0"/>
        <w:adjustRightInd w:val="0"/>
        <w:jc w:val="center"/>
      </w:pPr>
    </w:p>
    <w:p w:rsidR="00BA7EF5" w:rsidRPr="00B04D1E" w:rsidRDefault="00BA7EF5" w:rsidP="00BA7EF5">
      <w:pPr>
        <w:shd w:val="clear" w:color="auto" w:fill="FFFFFF"/>
        <w:autoSpaceDE w:val="0"/>
        <w:autoSpaceDN w:val="0"/>
        <w:adjustRightInd w:val="0"/>
      </w:pPr>
      <w:r w:rsidRPr="00B04D1E">
        <w:t>5.1. В учреждении</w:t>
      </w:r>
      <w:r>
        <w:t xml:space="preserve"> 5-дневная рабочая неделя с двумя выходными днями – суббота и воскресенье.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.2</w:t>
      </w:r>
      <w:r w:rsidRPr="002E3FBD">
        <w:rPr>
          <w:color w:val="000000"/>
          <w:sz w:val="22"/>
          <w:szCs w:val="22"/>
        </w:rPr>
        <w:t xml:space="preserve">.    Начало работы в ДОУ - </w:t>
      </w:r>
      <w:r w:rsidR="001470E4">
        <w:rPr>
          <w:color w:val="000000"/>
          <w:sz w:val="22"/>
          <w:szCs w:val="22"/>
        </w:rPr>
        <w:t>8.30, окончание - 16.3</w:t>
      </w:r>
      <w:r w:rsidRPr="002E3FBD">
        <w:rPr>
          <w:color w:val="000000"/>
          <w:sz w:val="22"/>
          <w:szCs w:val="22"/>
        </w:rPr>
        <w:t>0.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</w:t>
      </w:r>
      <w:r w:rsidRPr="002E3FBD">
        <w:rPr>
          <w:color w:val="000000"/>
          <w:sz w:val="22"/>
          <w:szCs w:val="22"/>
        </w:rPr>
        <w:t>.Продолжительность рабочего дня всех работников определяется графиком сменности, в котором указываются часы работы и перерыва для отдыха, приема пищи работниками</w:t>
      </w:r>
      <w:r>
        <w:rPr>
          <w:color w:val="000000"/>
          <w:sz w:val="22"/>
          <w:szCs w:val="22"/>
        </w:rPr>
        <w:t xml:space="preserve"> (для воспитателей – 36 часов в неделю,  административно-хозяйственного и обслуживающего персонала – 40 часов в неделю)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Администрация учреждения организует учет рабочего времени и его использование всеми работниками учреждения. В случае неявки на работу по болезни работник обязан известить администрацию как можно раньше, а также представить листок временной нетрудоспособности в первый день выхода на работу</w:t>
      </w:r>
      <w:r w:rsidRPr="002E3FBD">
        <w:rPr>
          <w:color w:val="000000"/>
          <w:sz w:val="22"/>
          <w:szCs w:val="22"/>
        </w:rPr>
        <w:t>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Графики работы утверждаются руководителем учреждения и предусматривают время начала и окончания работы, перерыв для отдыха и  питания.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 w:rsidRPr="002E3FBD">
        <w:rPr>
          <w:color w:val="000000"/>
          <w:sz w:val="22"/>
          <w:szCs w:val="22"/>
        </w:rPr>
        <w:t>.Питание воспитателей организуется во время сна детей. Других сотрудни</w:t>
      </w:r>
      <w:r w:rsidRPr="002E3FBD">
        <w:rPr>
          <w:color w:val="000000"/>
          <w:sz w:val="22"/>
          <w:szCs w:val="22"/>
        </w:rPr>
        <w:softHyphen/>
        <w:t>ков - в перерыве для отдыха и приема пищи.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5.5</w:t>
      </w:r>
      <w:r w:rsidRPr="002E3FBD">
        <w:rPr>
          <w:color w:val="000000"/>
          <w:sz w:val="22"/>
          <w:szCs w:val="22"/>
        </w:rPr>
        <w:t>.Групповому персоналу запрещается; оставлять детей без присмотра, и ос</w:t>
      </w:r>
      <w:r w:rsidRPr="002E3FBD">
        <w:rPr>
          <w:color w:val="000000"/>
          <w:sz w:val="22"/>
          <w:szCs w:val="22"/>
        </w:rPr>
        <w:softHyphen/>
        <w:t>тавлять работу до прихода</w:t>
      </w:r>
      <w:r>
        <w:rPr>
          <w:color w:val="000000"/>
          <w:sz w:val="22"/>
          <w:szCs w:val="22"/>
        </w:rPr>
        <w:t>,</w:t>
      </w:r>
      <w:r w:rsidRPr="002E3FBD">
        <w:rPr>
          <w:color w:val="000000"/>
          <w:sz w:val="22"/>
          <w:szCs w:val="22"/>
        </w:rPr>
        <w:t xml:space="preserve"> сменяющего работника. В случае неявки сме</w:t>
      </w:r>
      <w:r w:rsidRPr="002E3FBD">
        <w:rPr>
          <w:color w:val="000000"/>
          <w:sz w:val="22"/>
          <w:szCs w:val="22"/>
        </w:rPr>
        <w:softHyphen/>
        <w:t>няющего воспитатель обязан сообщить об этом администрации.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5.6</w:t>
      </w:r>
      <w:r w:rsidRPr="002E3FBD">
        <w:rPr>
          <w:color w:val="000000"/>
          <w:sz w:val="22"/>
          <w:szCs w:val="22"/>
        </w:rPr>
        <w:t>.  Продолжительность ежегодного отпуска работников устанавливается в со</w:t>
      </w:r>
      <w:r w:rsidRPr="002E3FBD">
        <w:rPr>
          <w:color w:val="000000"/>
          <w:sz w:val="22"/>
          <w:szCs w:val="22"/>
        </w:rPr>
        <w:softHyphen/>
        <w:t>ответствии с действующим законодательством. Очередность предоставле</w:t>
      </w:r>
      <w:r w:rsidRPr="002E3FBD">
        <w:rPr>
          <w:color w:val="000000"/>
          <w:sz w:val="22"/>
          <w:szCs w:val="22"/>
        </w:rPr>
        <w:softHyphen/>
        <w:t>ния ежегодных отпусков устанавливается администрацией с учетом, необ</w:t>
      </w:r>
      <w:r w:rsidRPr="002E3FBD">
        <w:rPr>
          <w:color w:val="000000"/>
          <w:sz w:val="22"/>
          <w:szCs w:val="22"/>
        </w:rPr>
        <w:softHyphen/>
        <w:t>ходимости обеспечения нормального хода работы ДОУ в течение всего го</w:t>
      </w:r>
      <w:r w:rsidRPr="002E3FBD">
        <w:rPr>
          <w:color w:val="000000"/>
          <w:sz w:val="22"/>
          <w:szCs w:val="22"/>
        </w:rPr>
        <w:softHyphen/>
        <w:t xml:space="preserve">да. График отпусков составляется заведующим не </w:t>
      </w:r>
      <w:r w:rsidRPr="002E3FBD">
        <w:rPr>
          <w:i/>
          <w:iCs/>
          <w:color w:val="000000"/>
          <w:sz w:val="22"/>
          <w:szCs w:val="22"/>
        </w:rPr>
        <w:t>позднее</w:t>
      </w:r>
      <w:r>
        <w:rPr>
          <w:i/>
          <w:i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чем за две недели до наступления календарного года и со</w:t>
      </w:r>
      <w:r>
        <w:rPr>
          <w:color w:val="000000"/>
          <w:sz w:val="22"/>
          <w:szCs w:val="22"/>
        </w:rPr>
        <w:softHyphen/>
        <w:t>общается работникам под роспись</w:t>
      </w:r>
      <w:r w:rsidRPr="002E3FBD">
        <w:rPr>
          <w:color w:val="000000"/>
          <w:sz w:val="22"/>
          <w:szCs w:val="22"/>
        </w:rPr>
        <w:t>. Администрация уведомляет работ</w:t>
      </w:r>
      <w:r w:rsidRPr="002E3FBD">
        <w:rPr>
          <w:color w:val="000000"/>
          <w:sz w:val="22"/>
          <w:szCs w:val="22"/>
        </w:rPr>
        <w:softHyphen/>
        <w:t xml:space="preserve">ника о начале отпуска </w:t>
      </w:r>
      <w:r>
        <w:rPr>
          <w:color w:val="000000"/>
          <w:sz w:val="22"/>
          <w:szCs w:val="22"/>
        </w:rPr>
        <w:t xml:space="preserve"> под роспись не позднее, чем за две недели до его начала.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Часть  ежегодного оплачиваемого </w:t>
      </w:r>
      <w:r w:rsidRPr="002E3FBD">
        <w:rPr>
          <w:color w:val="000000"/>
          <w:sz w:val="22"/>
          <w:szCs w:val="22"/>
        </w:rPr>
        <w:t>отпуска</w:t>
      </w:r>
      <w:r>
        <w:rPr>
          <w:color w:val="000000"/>
          <w:sz w:val="22"/>
          <w:szCs w:val="22"/>
        </w:rPr>
        <w:t xml:space="preserve">, превышающая 28 календарных дней, по письменному  заявлению руководителя может быть заменена  </w:t>
      </w:r>
      <w:r w:rsidRPr="002E3FBD">
        <w:rPr>
          <w:color w:val="000000"/>
          <w:sz w:val="22"/>
          <w:szCs w:val="22"/>
        </w:rPr>
        <w:t>денежной компенсацией</w:t>
      </w:r>
      <w:r>
        <w:rPr>
          <w:color w:val="000000"/>
          <w:sz w:val="22"/>
          <w:szCs w:val="22"/>
        </w:rPr>
        <w:t xml:space="preserve"> по согласованию  со службой управления персоналом железной дороги в соответствии со статьей 126 ТК РФ и </w:t>
      </w:r>
      <w:r w:rsidRPr="002E3FBD">
        <w:rPr>
          <w:color w:val="000000"/>
          <w:sz w:val="22"/>
          <w:szCs w:val="22"/>
        </w:rPr>
        <w:t xml:space="preserve"> при уволь</w:t>
      </w:r>
      <w:r w:rsidRPr="002E3FBD">
        <w:rPr>
          <w:color w:val="000000"/>
          <w:sz w:val="22"/>
          <w:szCs w:val="22"/>
        </w:rPr>
        <w:softHyphen/>
        <w:t xml:space="preserve">нении работника.      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5C6A10">
        <w:rPr>
          <w:color w:val="000000"/>
          <w:sz w:val="22"/>
          <w:szCs w:val="22"/>
        </w:rPr>
        <w:tab/>
      </w:r>
      <w:r w:rsidRPr="002E3FBD">
        <w:rPr>
          <w:color w:val="000000"/>
          <w:sz w:val="22"/>
          <w:szCs w:val="22"/>
        </w:rPr>
        <w:t>Ежегодный отпуск должен быть перенесен или продлен: при временной нетрудоспособности, работника; при выполнении работником государствен</w:t>
      </w:r>
      <w:r w:rsidRPr="002E3FBD">
        <w:rPr>
          <w:color w:val="000000"/>
          <w:sz w:val="22"/>
          <w:szCs w:val="22"/>
        </w:rPr>
        <w:softHyphen/>
        <w:t xml:space="preserve">ных или общественных обязанностей </w:t>
      </w:r>
    </w:p>
    <w:p w:rsidR="00BA7EF5" w:rsidRPr="002E3FBD" w:rsidRDefault="00BA7EF5" w:rsidP="00BA7EF5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5.7</w:t>
      </w:r>
      <w:r w:rsidRPr="002E3FBD">
        <w:rPr>
          <w:color w:val="000000"/>
          <w:sz w:val="22"/>
          <w:szCs w:val="22"/>
        </w:rPr>
        <w:t>.   Воспитателям и другим работникам запрещается: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 изменять по своему усмотрению график сменности;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изменять по своему усмотрению план занятий;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сокращать продолжительность рабочей смены;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опаздывать на работу и оставлять рабочее место без присмотра;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удалять воспитанников с занятия;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-   отдавать детей лицам в нетрезвом состояниии детям </w:t>
      </w:r>
      <w:r>
        <w:rPr>
          <w:color w:val="000000"/>
          <w:sz w:val="22"/>
          <w:szCs w:val="22"/>
        </w:rPr>
        <w:t>до 16 лет;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 </w:t>
      </w:r>
      <w:r w:rsidRPr="002E3FBD">
        <w:rPr>
          <w:color w:val="000000"/>
          <w:sz w:val="22"/>
          <w:szCs w:val="22"/>
        </w:rPr>
        <w:t>отпускать детей одних по просьбе родителей;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 </w:t>
      </w:r>
      <w:r w:rsidRPr="002E3FBD">
        <w:rPr>
          <w:color w:val="000000"/>
          <w:sz w:val="22"/>
          <w:szCs w:val="22"/>
        </w:rPr>
        <w:t>отдавать незнакомым лицам без предупреждения родителей;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Pr="002E3FBD">
        <w:rPr>
          <w:color w:val="000000"/>
          <w:sz w:val="22"/>
          <w:szCs w:val="22"/>
        </w:rPr>
        <w:t>кричать на детей и бить их, а также оскорблять личное достоинство вос</w:t>
      </w:r>
      <w:r w:rsidRPr="002E3FBD">
        <w:rPr>
          <w:color w:val="000000"/>
          <w:sz w:val="22"/>
          <w:szCs w:val="22"/>
        </w:rPr>
        <w:softHyphen/>
        <w:t>питанников, их родителей, членов трудового коллектива.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5.8</w:t>
      </w:r>
      <w:r w:rsidRPr="002E3FBD">
        <w:rPr>
          <w:color w:val="000000"/>
          <w:sz w:val="22"/>
          <w:szCs w:val="22"/>
        </w:rPr>
        <w:t>.   Запрещается в рабочее время: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Отвлекать работников ДОУ от их непосредственной работы, вызывать или снимать для выполнения общественных работ, созывать собрания, за</w:t>
      </w:r>
      <w:r w:rsidRPr="002E3FBD">
        <w:rPr>
          <w:color w:val="000000"/>
          <w:sz w:val="22"/>
          <w:szCs w:val="22"/>
        </w:rPr>
        <w:softHyphen/>
        <w:t>седания и всякого рода совещания по общественным делам.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  <w:u w:val="single"/>
        </w:rPr>
        <w:lastRenderedPageBreak/>
        <w:t>Запрещается;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присутствовать посторонним лицам в группе без разрешения заведующего;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 </w:t>
      </w:r>
      <w:r w:rsidRPr="002E3FBD">
        <w:rPr>
          <w:color w:val="000000"/>
          <w:sz w:val="22"/>
          <w:szCs w:val="22"/>
        </w:rPr>
        <w:t>делать замечание работникам в присутствии детей;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посещать группы и другие подразделения ДОУ контролирующим и дру</w:t>
      </w:r>
      <w:r w:rsidRPr="002E3FBD">
        <w:rPr>
          <w:color w:val="000000"/>
          <w:sz w:val="22"/>
          <w:szCs w:val="22"/>
        </w:rPr>
        <w:softHyphen/>
        <w:t>гим органам без сменной обуви и в верхней одежде;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проводить работу с трудовым коллективом без согласования с заведую</w:t>
      </w:r>
      <w:r w:rsidRPr="002E3FBD">
        <w:rPr>
          <w:color w:val="000000"/>
          <w:sz w:val="22"/>
          <w:szCs w:val="22"/>
        </w:rPr>
        <w:softHyphen/>
        <w:t>щим ДОУ;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-входить в группу после начала занятия. Таким правом пользуется только ру</w:t>
      </w:r>
      <w:r>
        <w:rPr>
          <w:color w:val="000000"/>
          <w:sz w:val="22"/>
          <w:szCs w:val="22"/>
        </w:rPr>
        <w:t>ководитель ДОУ и его заместитель</w:t>
      </w:r>
      <w:r w:rsidRPr="002E3FBD">
        <w:rPr>
          <w:color w:val="000000"/>
          <w:sz w:val="22"/>
          <w:szCs w:val="22"/>
        </w:rPr>
        <w:t>;</w:t>
      </w:r>
    </w:p>
    <w:p w:rsidR="00BA7EF5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- делать педагогическим работникам замечание по поводу их работы во время проведения занятия.</w:t>
      </w:r>
    </w:p>
    <w:p w:rsidR="00BA7EF5" w:rsidRDefault="00BA7EF5" w:rsidP="00BA7EF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громко разговаривать и шуметь в коридорах;</w:t>
      </w:r>
    </w:p>
    <w:p w:rsidR="00BA7EF5" w:rsidRDefault="00BA7EF5" w:rsidP="00BA7EF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курить (в помещениях и на территории учреждения)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</w:p>
    <w:p w:rsidR="00BA7EF5" w:rsidRPr="00D5224B" w:rsidRDefault="005C6A10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6. П</w:t>
      </w:r>
      <w:r w:rsidR="00BA7EF5" w:rsidRPr="00D5224B">
        <w:rPr>
          <w:b/>
          <w:bCs/>
          <w:color w:val="000000"/>
          <w:sz w:val="20"/>
          <w:szCs w:val="20"/>
        </w:rPr>
        <w:t>ООЩРЕНИЯ ЗА УСПЕХИ В РАБОТЕ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D5224B">
        <w:rPr>
          <w:bCs/>
          <w:color w:val="000000"/>
          <w:sz w:val="20"/>
          <w:szCs w:val="20"/>
        </w:rPr>
        <w:t>6.1</w:t>
      </w:r>
      <w:r w:rsidR="001C62ED">
        <w:rPr>
          <w:bCs/>
          <w:color w:val="000000"/>
          <w:sz w:val="20"/>
          <w:szCs w:val="20"/>
        </w:rPr>
        <w:t xml:space="preserve"> </w:t>
      </w:r>
      <w:r w:rsidRPr="002E3FBD">
        <w:rPr>
          <w:color w:val="000000"/>
          <w:sz w:val="22"/>
          <w:szCs w:val="22"/>
        </w:rPr>
        <w:t>За добросовестный труд, образцовое выполнение трудовых обязанностей, успехи в воспитательно-образовательном процессе, новаторство в труде и другие достижения в работе применяются следующие нормы поощрения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объявление благодарности;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выдача премии;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награждение ценным подарком;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награждение почетной грамотой.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6.2.</w:t>
      </w:r>
      <w:r w:rsidR="001C62ED">
        <w:rPr>
          <w:color w:val="000000"/>
          <w:sz w:val="22"/>
          <w:szCs w:val="22"/>
        </w:rPr>
        <w:t xml:space="preserve"> </w:t>
      </w:r>
      <w:r w:rsidR="005C6A10">
        <w:rPr>
          <w:color w:val="000000"/>
          <w:sz w:val="22"/>
          <w:szCs w:val="22"/>
        </w:rPr>
        <w:t>П</w:t>
      </w:r>
      <w:r w:rsidRPr="002E3FBD">
        <w:rPr>
          <w:color w:val="000000"/>
          <w:sz w:val="22"/>
          <w:szCs w:val="22"/>
        </w:rPr>
        <w:t>оощрения применяются администра</w:t>
      </w:r>
      <w:r w:rsidRPr="002E3FBD">
        <w:rPr>
          <w:color w:val="000000"/>
          <w:sz w:val="22"/>
          <w:szCs w:val="22"/>
        </w:rPr>
        <w:softHyphen/>
        <w:t>цией совместно или по согласованию с выборным профсоюзным органом ДОУ; по представлению трудового коллектива; Совета педагогов; членов администрации; родительской общественности.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6.3.  Поощрения объявляются в приказе по образовательному учреждению, до</w:t>
      </w:r>
      <w:r w:rsidRPr="002E3FBD">
        <w:rPr>
          <w:color w:val="000000"/>
          <w:sz w:val="22"/>
          <w:szCs w:val="22"/>
        </w:rPr>
        <w:softHyphen/>
        <w:t>водятся до сведения его коллектива и заносятся в трудовую книжку работ</w:t>
      </w:r>
      <w:r w:rsidRPr="002E3FBD">
        <w:rPr>
          <w:color w:val="000000"/>
          <w:sz w:val="22"/>
          <w:szCs w:val="22"/>
        </w:rPr>
        <w:softHyphen/>
        <w:t>ника.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6.4.  Работникам, успешно и добросовестно выполняющим свои трудовые обя</w:t>
      </w:r>
      <w:r w:rsidRPr="002E3FBD">
        <w:rPr>
          <w:color w:val="000000"/>
          <w:sz w:val="22"/>
          <w:szCs w:val="22"/>
        </w:rPr>
        <w:softHyphen/>
        <w:t>занности, предоставляются в первую очередь преимущества и льготы в об</w:t>
      </w:r>
      <w:r w:rsidRPr="002E3FBD">
        <w:rPr>
          <w:color w:val="000000"/>
          <w:sz w:val="22"/>
          <w:szCs w:val="22"/>
        </w:rPr>
        <w:softHyphen/>
        <w:t xml:space="preserve">ласти социально-культурного и жилищно-бытового обслуживания. Таким работникам предоставляются также преимущества при продвижении по работе. </w:t>
      </w:r>
    </w:p>
    <w:p w:rsidR="00BA7EF5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>5.</w:t>
      </w:r>
      <w:r w:rsidRPr="002E3FBD">
        <w:rPr>
          <w:color w:val="000000"/>
          <w:sz w:val="22"/>
          <w:szCs w:val="22"/>
        </w:rPr>
        <w:t>За особые,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др.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</w:p>
    <w:p w:rsidR="00BA7EF5" w:rsidRPr="00D5224B" w:rsidRDefault="00BA7EF5" w:rsidP="00BA7EF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5224B">
        <w:rPr>
          <w:b/>
          <w:bCs/>
          <w:color w:val="000000"/>
          <w:sz w:val="20"/>
          <w:szCs w:val="20"/>
        </w:rPr>
        <w:t>7. ОТВЕТСТВЕННОСТЬ ЗА НАРУШЕНИЕ ТРУДОВОЙ ДИСЦИПЛИНЫ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972130">
        <w:rPr>
          <w:bCs/>
          <w:color w:val="000000"/>
          <w:sz w:val="22"/>
          <w:szCs w:val="22"/>
        </w:rPr>
        <w:t>7.1.</w:t>
      </w:r>
      <w:r w:rsidRPr="002E3FBD">
        <w:rPr>
          <w:color w:val="000000"/>
          <w:sz w:val="22"/>
          <w:szCs w:val="22"/>
        </w:rPr>
        <w:t xml:space="preserve">  Работники ДОУ обязаны: подчинятся администрации, выполнять ее указа</w:t>
      </w:r>
      <w:r w:rsidRPr="002E3FBD">
        <w:rPr>
          <w:color w:val="000000"/>
          <w:sz w:val="22"/>
          <w:szCs w:val="22"/>
        </w:rPr>
        <w:softHyphen/>
        <w:t>ния, связанные с трудовой деятельностью, а также приказы и предписания, доводимые с помощью служебных инструкций или объявлений.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7.</w:t>
      </w:r>
      <w:r>
        <w:rPr>
          <w:color w:val="000000"/>
          <w:sz w:val="22"/>
          <w:szCs w:val="22"/>
        </w:rPr>
        <w:t>2.</w:t>
      </w:r>
      <w:r w:rsidR="001C62ED">
        <w:rPr>
          <w:color w:val="000000"/>
          <w:sz w:val="22"/>
          <w:szCs w:val="22"/>
        </w:rPr>
        <w:t xml:space="preserve"> </w:t>
      </w:r>
      <w:r w:rsidRPr="002E3FBD">
        <w:rPr>
          <w:color w:val="000000"/>
          <w:sz w:val="22"/>
          <w:szCs w:val="22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</w:t>
      </w:r>
      <w:r w:rsidRPr="002E3FBD">
        <w:rPr>
          <w:color w:val="000000"/>
          <w:sz w:val="22"/>
          <w:szCs w:val="22"/>
        </w:rPr>
        <w:softHyphen/>
        <w:t>циплину, профессиональную этику.</w:t>
      </w:r>
    </w:p>
    <w:p w:rsidR="00BA7EF5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</w:t>
      </w:r>
      <w:r w:rsidRPr="002E3FBD">
        <w:rPr>
          <w:color w:val="000000"/>
          <w:sz w:val="22"/>
          <w:szCs w:val="22"/>
        </w:rPr>
        <w:softHyphen/>
        <w:t>стей (документы, устанавливающие трудовые обязанности работников ДОУ, перечислены выше), администрация вправе применить следующие дисциплинарные взыскания: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замечание;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-   выговор;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 </w:t>
      </w:r>
      <w:r w:rsidRPr="002E3FBD">
        <w:rPr>
          <w:color w:val="000000"/>
          <w:sz w:val="22"/>
          <w:szCs w:val="22"/>
        </w:rPr>
        <w:t xml:space="preserve">увольнение 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 xml:space="preserve">7.4. </w:t>
      </w:r>
      <w:r>
        <w:rPr>
          <w:color w:val="000000"/>
          <w:sz w:val="22"/>
          <w:szCs w:val="22"/>
        </w:rPr>
        <w:t>Для прекращения действия трудового  договора по инициативе администрации, помимо ТК РФ, может быть применен Закон РФ «Об образовании» в части п.3 ст. 56, а именно: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1)    повторное в течение года грубо нарушение Устава образовательного учреждения;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2)   применение, в том числе однократное, методов воспитания, связанных с физическим и (или) психическим насилием над личностью воспи</w:t>
      </w:r>
      <w:r w:rsidRPr="002E3FBD">
        <w:rPr>
          <w:color w:val="000000"/>
          <w:sz w:val="22"/>
          <w:szCs w:val="22"/>
        </w:rPr>
        <w:softHyphen/>
        <w:t>танника;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3) появление на работе в состоянии алкогольного, наркотического или</w:t>
      </w:r>
      <w:r w:rsidR="00BB7510">
        <w:rPr>
          <w:color w:val="000000"/>
          <w:sz w:val="22"/>
          <w:szCs w:val="22"/>
        </w:rPr>
        <w:t xml:space="preserve"> </w:t>
      </w:r>
      <w:r w:rsidRPr="002E3FBD">
        <w:rPr>
          <w:color w:val="000000"/>
          <w:sz w:val="22"/>
          <w:szCs w:val="22"/>
        </w:rPr>
        <w:t>токсического опьянения.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Увольнение по настоящим основаниям может осуществляться админист</w:t>
      </w:r>
      <w:r w:rsidRPr="002E3FBD">
        <w:rPr>
          <w:color w:val="000000"/>
          <w:sz w:val="22"/>
          <w:szCs w:val="22"/>
        </w:rPr>
        <w:softHyphen/>
        <w:t>рацией без согласия профсоюза.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7.5.За один дисциплинарный проступок может быть применено только одно дисциплинарное или общественное взыскание.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7.7.Применение мер дисциплинарного взыскания, не предусмотренных зако</w:t>
      </w:r>
      <w:r w:rsidRPr="002E3FBD">
        <w:rPr>
          <w:color w:val="000000"/>
          <w:sz w:val="22"/>
          <w:szCs w:val="22"/>
        </w:rPr>
        <w:softHyphen/>
        <w:t>ном, запрещается.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7.8.Взыскание должно быть наложено администрацией ДОУ в соответствии с его Уставом.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7.9.Дисциплинарное взыскание должно быть наложено в пределах сроков, ус</w:t>
      </w:r>
      <w:r w:rsidRPr="002E3FBD">
        <w:rPr>
          <w:color w:val="000000"/>
          <w:sz w:val="22"/>
          <w:szCs w:val="22"/>
        </w:rPr>
        <w:softHyphen/>
        <w:t>тановленных законом.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bCs/>
          <w:color w:val="000000"/>
          <w:sz w:val="22"/>
          <w:szCs w:val="22"/>
        </w:rPr>
        <w:lastRenderedPageBreak/>
        <w:t>7.10</w:t>
      </w:r>
      <w:r w:rsidRPr="002E3FBD">
        <w:rPr>
          <w:b/>
          <w:bCs/>
          <w:color w:val="000000"/>
          <w:sz w:val="22"/>
          <w:szCs w:val="22"/>
        </w:rPr>
        <w:t>.</w:t>
      </w:r>
      <w:r w:rsidRPr="002E3FBD">
        <w:rPr>
          <w:color w:val="000000"/>
          <w:sz w:val="22"/>
          <w:szCs w:val="22"/>
        </w:rPr>
        <w:t xml:space="preserve"> Дисциплинарное взыскание применяется непосредственно за обна</w:t>
      </w:r>
      <w:r w:rsidRPr="002E3FBD">
        <w:rPr>
          <w:color w:val="000000"/>
          <w:sz w:val="22"/>
          <w:szCs w:val="22"/>
        </w:rPr>
        <w:softHyphen/>
        <w:t>ружением проступка, но не позднее одного месяца со дня его обнаружения, не считая времени болезни работника или пребывания его в отпуске.</w:t>
      </w:r>
      <w:r w:rsidR="00BB7510">
        <w:rPr>
          <w:color w:val="000000"/>
          <w:sz w:val="22"/>
          <w:szCs w:val="22"/>
        </w:rPr>
        <w:t xml:space="preserve"> </w:t>
      </w:r>
      <w:r w:rsidRPr="002E3FBD">
        <w:rPr>
          <w:color w:val="000000"/>
          <w:sz w:val="22"/>
          <w:szCs w:val="22"/>
        </w:rPr>
        <w:t>Взыскание не может быть применено позднее шести месяцев со дня со</w:t>
      </w:r>
      <w:r w:rsidRPr="002E3FBD">
        <w:rPr>
          <w:color w:val="000000"/>
          <w:sz w:val="22"/>
          <w:szCs w:val="22"/>
        </w:rPr>
        <w:softHyphen/>
        <w:t>вершения проступка</w:t>
      </w:r>
      <w:r w:rsidR="00BB7510">
        <w:rPr>
          <w:color w:val="000000"/>
          <w:sz w:val="22"/>
          <w:szCs w:val="22"/>
        </w:rPr>
        <w:t xml:space="preserve">  </w:t>
      </w:r>
      <w:r w:rsidRPr="002E3FBD">
        <w:rPr>
          <w:color w:val="000000"/>
          <w:sz w:val="22"/>
          <w:szCs w:val="22"/>
        </w:rPr>
        <w:t>при необходимости соблюдения интересов воспитанников.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7.11.  До применения взыскания от нарушителя трудовой дисциплины должны быть затребованы объяснения в письменной форме. Отказ работника дать    объяснения    не    может    служить    препятствием    для    примене</w:t>
      </w:r>
      <w:r w:rsidRPr="002E3FBD">
        <w:rPr>
          <w:color w:val="000000"/>
          <w:sz w:val="22"/>
          <w:szCs w:val="22"/>
        </w:rPr>
        <w:softHyphen/>
        <w:t xml:space="preserve">ния Дисциплинарного взыскания.  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Приказ о применении дисциплинарного взыскания с указанием мо</w:t>
      </w:r>
      <w:r w:rsidRPr="002E3FBD">
        <w:rPr>
          <w:color w:val="000000"/>
          <w:sz w:val="22"/>
          <w:szCs w:val="22"/>
        </w:rPr>
        <w:softHyphen/>
        <w:t xml:space="preserve">тивов его применения объявляется (сообщается) работнику, подвергнутому взысканию, под расписку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Запись о дисциплинарном взыскании в трудовой книжке работни</w:t>
      </w:r>
      <w:r w:rsidRPr="002E3FBD">
        <w:rPr>
          <w:color w:val="000000"/>
          <w:sz w:val="22"/>
          <w:szCs w:val="22"/>
        </w:rPr>
        <w:softHyphen/>
        <w:t>ка не производится, за исключением случаев увольнения за нарушения трудо</w:t>
      </w:r>
      <w:r w:rsidRPr="002E3FBD">
        <w:rPr>
          <w:color w:val="000000"/>
          <w:sz w:val="22"/>
          <w:szCs w:val="22"/>
        </w:rPr>
        <w:softHyphen/>
        <w:t>вой дисциплины</w:t>
      </w:r>
    </w:p>
    <w:p w:rsidR="00BA7EF5" w:rsidRPr="002E3FBD" w:rsidRDefault="00BA7EF5" w:rsidP="00BA7EF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E3FBD">
        <w:rPr>
          <w:color w:val="000000"/>
          <w:sz w:val="22"/>
          <w:szCs w:val="22"/>
        </w:rPr>
        <w:t>7.12.   В случае несогласия работника с наложенным на него дисципли</w:t>
      </w:r>
      <w:r w:rsidRPr="002E3FBD">
        <w:rPr>
          <w:color w:val="000000"/>
          <w:sz w:val="22"/>
          <w:szCs w:val="22"/>
        </w:rPr>
        <w:softHyphen/>
        <w:t>нарным взысканием он вправе обращаться в комиссию по трудовым спорам ДОУ и (или) в суд.</w:t>
      </w:r>
    </w:p>
    <w:p w:rsidR="00BA7EF5" w:rsidRDefault="00BA7EF5" w:rsidP="00BA7EF5">
      <w:pPr>
        <w:jc w:val="both"/>
        <w:rPr>
          <w:color w:val="000000"/>
          <w:sz w:val="22"/>
          <w:szCs w:val="22"/>
        </w:rPr>
      </w:pPr>
      <w:r w:rsidRPr="002E3FBD">
        <w:rPr>
          <w:color w:val="000000"/>
          <w:sz w:val="22"/>
          <w:szCs w:val="22"/>
        </w:rPr>
        <w:t>7.13.   Если в течение года со дня наложения дисциплинарного взыскания, работник не будет подвергнут новому дисциплинарному взысканию, то он счи</w:t>
      </w:r>
      <w:r w:rsidRPr="002E3FBD">
        <w:rPr>
          <w:color w:val="000000"/>
          <w:sz w:val="22"/>
          <w:szCs w:val="22"/>
        </w:rPr>
        <w:softHyphen/>
        <w:t>тается не подвергавшимся дисциплинарном взысканию</w:t>
      </w:r>
      <w:r>
        <w:rPr>
          <w:color w:val="000000"/>
          <w:sz w:val="22"/>
          <w:szCs w:val="22"/>
        </w:rPr>
        <w:t>.</w:t>
      </w:r>
    </w:p>
    <w:p w:rsidR="00BA7EF5" w:rsidRPr="002E3FBD" w:rsidRDefault="00BA7EF5" w:rsidP="00BA7EF5">
      <w:pPr>
        <w:jc w:val="both"/>
        <w:rPr>
          <w:color w:val="000000"/>
          <w:sz w:val="22"/>
          <w:szCs w:val="22"/>
        </w:rPr>
      </w:pPr>
    </w:p>
    <w:p w:rsidR="005C6A10" w:rsidRDefault="005C6A10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C6A10" w:rsidRDefault="005C6A10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A7EF5" w:rsidRPr="00C65073" w:rsidRDefault="00C65073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65073">
        <w:rPr>
          <w:b/>
          <w:color w:val="000000"/>
        </w:rPr>
        <w:t xml:space="preserve">                                   </w:t>
      </w:r>
      <w:r w:rsidR="00BA7EF5" w:rsidRPr="00C65073">
        <w:rPr>
          <w:b/>
          <w:color w:val="000000"/>
        </w:rPr>
        <w:t>8. Техника безопасности и производственная санитария.</w:t>
      </w:r>
    </w:p>
    <w:p w:rsidR="00C65073" w:rsidRDefault="00C65073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C65073" w:rsidRPr="00C65073" w:rsidRDefault="00C65073" w:rsidP="00C650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5073">
        <w:rPr>
          <w:color w:val="000000"/>
          <w:sz w:val="22"/>
          <w:szCs w:val="22"/>
        </w:rPr>
        <w:t>8.1. Каждый работник обязан соблюдать требования по технике безопасности и производственной санитарии.</w:t>
      </w:r>
    </w:p>
    <w:p w:rsidR="00C65073" w:rsidRPr="00C65073" w:rsidRDefault="00C65073" w:rsidP="00C650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073">
        <w:rPr>
          <w:color w:val="000000"/>
          <w:sz w:val="22"/>
          <w:szCs w:val="22"/>
        </w:rPr>
        <w:t>8.2. Руководители учреждений образования для обеспечения мер по охране труда должны руководствоваться действующим законодательством РФ.</w:t>
      </w:r>
    </w:p>
    <w:p w:rsidR="00C65073" w:rsidRPr="00C65073" w:rsidRDefault="00C65073" w:rsidP="00C650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5073">
        <w:rPr>
          <w:sz w:val="22"/>
          <w:szCs w:val="22"/>
        </w:rPr>
        <w:t>8.3. Все работники ДОУ, включая руководителей, обязаны проходить обучение, инструктаж, проверку знаний правил, норм и инструкций по технике безопасности в порядке и в сроки, которые установлены для определенных видов работ и профессий.</w:t>
      </w:r>
    </w:p>
    <w:p w:rsidR="00C65073" w:rsidRPr="00C65073" w:rsidRDefault="00C65073" w:rsidP="00C65073">
      <w:pPr>
        <w:ind w:firstLine="709"/>
        <w:jc w:val="both"/>
        <w:rPr>
          <w:sz w:val="22"/>
          <w:szCs w:val="22"/>
        </w:rPr>
      </w:pPr>
      <w:r w:rsidRPr="00C65073">
        <w:rPr>
          <w:sz w:val="22"/>
          <w:szCs w:val="22"/>
        </w:rPr>
        <w:t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действующего для данного ДОУ, их нарушение влечет за собой применение мер взыскания, пре</w:t>
      </w:r>
      <w:r w:rsidRPr="00C65073">
        <w:rPr>
          <w:sz w:val="22"/>
          <w:szCs w:val="22"/>
        </w:rPr>
        <w:softHyphen/>
        <w:t>дусмотренных в п. 7 настоящих правил.</w:t>
      </w:r>
    </w:p>
    <w:p w:rsidR="00C65073" w:rsidRPr="00C65073" w:rsidRDefault="00C65073" w:rsidP="00BA7EF5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C65073" w:rsidRPr="00C65073" w:rsidSect="00EA4194">
      <w:footerReference w:type="default" r:id="rId6"/>
      <w:pgSz w:w="11906" w:h="16838"/>
      <w:pgMar w:top="540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6F" w:rsidRDefault="00D6216F" w:rsidP="00F23FCB">
      <w:r>
        <w:separator/>
      </w:r>
    </w:p>
  </w:endnote>
  <w:endnote w:type="continuationSeparator" w:id="0">
    <w:p w:rsidR="00D6216F" w:rsidRDefault="00D6216F" w:rsidP="00F2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9173"/>
      <w:docPartObj>
        <w:docPartGallery w:val="Page Numbers (Bottom of Page)"/>
        <w:docPartUnique/>
      </w:docPartObj>
    </w:sdtPr>
    <w:sdtEndPr/>
    <w:sdtContent>
      <w:p w:rsidR="00F23FCB" w:rsidRDefault="003F4C6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5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3FCB" w:rsidRDefault="00F23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6F" w:rsidRDefault="00D6216F" w:rsidP="00F23FCB">
      <w:r>
        <w:separator/>
      </w:r>
    </w:p>
  </w:footnote>
  <w:footnote w:type="continuationSeparator" w:id="0">
    <w:p w:rsidR="00D6216F" w:rsidRDefault="00D6216F" w:rsidP="00F23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C65"/>
    <w:rsid w:val="000E75B1"/>
    <w:rsid w:val="00107116"/>
    <w:rsid w:val="001470E4"/>
    <w:rsid w:val="001920A1"/>
    <w:rsid w:val="001C62ED"/>
    <w:rsid w:val="0031689A"/>
    <w:rsid w:val="003F4C65"/>
    <w:rsid w:val="00421509"/>
    <w:rsid w:val="00425D5C"/>
    <w:rsid w:val="00561C2C"/>
    <w:rsid w:val="00564C14"/>
    <w:rsid w:val="005C6A10"/>
    <w:rsid w:val="005E16BF"/>
    <w:rsid w:val="00635B73"/>
    <w:rsid w:val="00682747"/>
    <w:rsid w:val="00705C65"/>
    <w:rsid w:val="00812946"/>
    <w:rsid w:val="00814F02"/>
    <w:rsid w:val="008E11F0"/>
    <w:rsid w:val="00B24C11"/>
    <w:rsid w:val="00BA7EF5"/>
    <w:rsid w:val="00BB7510"/>
    <w:rsid w:val="00C0127F"/>
    <w:rsid w:val="00C65073"/>
    <w:rsid w:val="00D6216F"/>
    <w:rsid w:val="00F23FCB"/>
    <w:rsid w:val="00F6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03E8"/>
  <w15:docId w15:val="{8F22CF24-AD17-49D2-9FA6-3B60A64B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A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3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3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3F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F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DTR</Company>
  <LinksUpToDate>false</LinksUpToDate>
  <CharactersWithSpaces>30123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User</cp:lastModifiedBy>
  <cp:revision>18</cp:revision>
  <cp:lastPrinted>2023-03-20T06:59:00Z</cp:lastPrinted>
  <dcterms:created xsi:type="dcterms:W3CDTF">2015-03-18T05:42:00Z</dcterms:created>
  <dcterms:modified xsi:type="dcterms:W3CDTF">2023-03-20T06:59:00Z</dcterms:modified>
</cp:coreProperties>
</file>